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webSettings.xml" ContentType="application/vnd.openxmlformats-officedocument.wordprocessingml.webSettings+xml"/>
  <Override PartName="/word/commentsExtended.xml" ContentType="application/vnd.openxmlformats-officedocument.wordprocessingml.commentsExtended+xml"/>
  <Override PartName="/docProps/core.xml" ContentType="application/vnd.openxmlformats-package.core-properties+xml"/>
  <Override PartName="/word/fontTable.xml" ContentType="application/vnd.openxmlformats-officedocument.wordprocessingml.fontTable+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B38E6" w14:textId="57B7EF90" w:rsidR="00A114D8" w:rsidRPr="00F82A2E" w:rsidRDefault="00A114D8" w:rsidP="0041300D">
      <w:pPr>
        <w:jc w:val="center"/>
        <w:rPr>
          <w:rFonts w:ascii="Source Sans Pro" w:hAnsi="Source Sans Pro"/>
          <w:b/>
          <w:sz w:val="28"/>
          <w:szCs w:val="28"/>
          <w:lang w:val="en-US"/>
        </w:rPr>
      </w:pPr>
      <w:r w:rsidRPr="00F82A2E">
        <w:rPr>
          <w:rFonts w:ascii="Source Sans Pro" w:hAnsi="Source Sans Pro"/>
          <w:b/>
          <w:sz w:val="28"/>
          <w:szCs w:val="28"/>
          <w:lang w:val="en-US"/>
        </w:rPr>
        <w:t>MATERIAL TRANSFER AGREEMENT</w:t>
      </w:r>
    </w:p>
    <w:p w14:paraId="6CC295AF" w14:textId="77777777" w:rsidR="003A5128" w:rsidRPr="00F82A2E" w:rsidRDefault="003A5128" w:rsidP="00A114D8">
      <w:pPr>
        <w:rPr>
          <w:lang w:val="en-US"/>
        </w:rPr>
      </w:pPr>
    </w:p>
    <w:p w14:paraId="7FF55B5F" w14:textId="77777777" w:rsidR="00272145" w:rsidRPr="00F82A2E" w:rsidRDefault="00A114D8" w:rsidP="00A114D8">
      <w:pPr>
        <w:rPr>
          <w:rFonts w:ascii="Source Sans Pro" w:hAnsi="Source Sans Pro"/>
          <w:lang w:val="en-US"/>
        </w:rPr>
      </w:pPr>
      <w:r w:rsidRPr="00F82A2E">
        <w:rPr>
          <w:rFonts w:ascii="Source Sans Pro" w:hAnsi="Source Sans Pro"/>
          <w:lang w:val="en-US"/>
        </w:rPr>
        <w:t xml:space="preserve">This agreement is made by and between </w:t>
      </w:r>
    </w:p>
    <w:p w14:paraId="02BF5502" w14:textId="77777777" w:rsidR="00272145" w:rsidRPr="00272145" w:rsidRDefault="00272145" w:rsidP="00272145">
      <w:pPr>
        <w:rPr>
          <w:rFonts w:ascii="Source Sans Pro" w:hAnsi="Source Sans Pro"/>
          <w:b/>
          <w:lang w:val="en-US"/>
        </w:rPr>
      </w:pPr>
      <w:r w:rsidRPr="00272145">
        <w:rPr>
          <w:rFonts w:ascii="Source Sans Pro" w:hAnsi="Source Sans Pro"/>
          <w:b/>
          <w:lang w:val="en-US"/>
        </w:rPr>
        <w:t>Universität Wien (University of Vienna)</w:t>
      </w:r>
    </w:p>
    <w:p w14:paraId="012CED32" w14:textId="77777777" w:rsidR="00272145" w:rsidRPr="00272145" w:rsidRDefault="00272145" w:rsidP="00272145">
      <w:pPr>
        <w:rPr>
          <w:rFonts w:ascii="Source Sans Pro" w:hAnsi="Source Sans Pro"/>
          <w:lang w:val="en-US"/>
        </w:rPr>
      </w:pPr>
      <w:r w:rsidRPr="00272145">
        <w:rPr>
          <w:rFonts w:ascii="Source Sans Pro" w:hAnsi="Source Sans Pro"/>
          <w:lang w:val="en-US"/>
        </w:rPr>
        <w:t>Universitätsring 1, 1010 Vienna, Austria</w:t>
      </w:r>
    </w:p>
    <w:p w14:paraId="7FA6AA8F" w14:textId="77777777" w:rsidR="006D14A2" w:rsidRDefault="006D14A2" w:rsidP="00272145">
      <w:pPr>
        <w:rPr>
          <w:rFonts w:ascii="Source Sans Pro" w:hAnsi="Source Sans Pro"/>
          <w:lang w:val="en-US"/>
        </w:rPr>
      </w:pPr>
      <w:r w:rsidRPr="006D14A2">
        <w:rPr>
          <w:rFonts w:ascii="Source Sans Pro" w:hAnsi="Source Sans Pro"/>
          <w:lang w:val="en-US"/>
        </w:rPr>
        <w:t>Centre for Molecular Biology</w:t>
      </w:r>
    </w:p>
    <w:p w14:paraId="0CFEA0DA" w14:textId="37EA2E21" w:rsidR="00272145" w:rsidRPr="00F82A2E" w:rsidRDefault="00272145" w:rsidP="00A114D8">
      <w:pPr>
        <w:rPr>
          <w:rFonts w:ascii="Source Sans Pro" w:hAnsi="Source Sans Pro"/>
          <w:lang w:val="en-US"/>
        </w:rPr>
      </w:pPr>
      <w:r w:rsidRPr="00272145">
        <w:rPr>
          <w:rFonts w:ascii="Source Sans Pro" w:hAnsi="Source Sans Pro"/>
          <w:lang w:val="en-US"/>
        </w:rPr>
        <w:t>Principal Investigator:</w:t>
      </w:r>
      <w:r w:rsidR="006D14A2" w:rsidRPr="006D14A2">
        <w:rPr>
          <w:lang w:val="en-GB"/>
        </w:rPr>
        <w:t xml:space="preserve"> </w:t>
      </w:r>
      <w:r w:rsidR="006D14A2" w:rsidRPr="006D14A2">
        <w:rPr>
          <w:rFonts w:ascii="Source Sans Pro" w:hAnsi="Source Sans Pro"/>
          <w:lang w:val="en-US"/>
        </w:rPr>
        <w:t>Prof. Manuela Baccarini</w:t>
      </w:r>
    </w:p>
    <w:p w14:paraId="1F6D80D9" w14:textId="061AF49E" w:rsidR="00A114D8" w:rsidRPr="005B4E85" w:rsidRDefault="00A114D8" w:rsidP="005B4E85">
      <w:pPr>
        <w:pStyle w:val="Listenabsatz"/>
        <w:numPr>
          <w:ilvl w:val="0"/>
          <w:numId w:val="2"/>
        </w:numPr>
        <w:rPr>
          <w:rFonts w:ascii="Source Sans Pro" w:hAnsi="Source Sans Pro"/>
          <w:lang w:val="en-US"/>
        </w:rPr>
      </w:pPr>
      <w:r w:rsidRPr="005B4E85">
        <w:rPr>
          <w:rFonts w:ascii="Source Sans Pro" w:hAnsi="Source Sans Pro"/>
          <w:lang w:val="en-US"/>
        </w:rPr>
        <w:t>hereina</w:t>
      </w:r>
      <w:r w:rsidR="005B4E85">
        <w:rPr>
          <w:rFonts w:ascii="Source Sans Pro" w:hAnsi="Source Sans Pro"/>
          <w:lang w:val="en-US"/>
        </w:rPr>
        <w:t>fter referred to as "PROVIDER" -</w:t>
      </w:r>
    </w:p>
    <w:p w14:paraId="359FFCC0" w14:textId="77777777" w:rsidR="00A114D8" w:rsidRPr="00980A6A" w:rsidRDefault="00A114D8" w:rsidP="00A114D8">
      <w:pPr>
        <w:rPr>
          <w:rFonts w:ascii="Source Sans Pro" w:hAnsi="Source Sans Pro"/>
        </w:rPr>
      </w:pPr>
      <w:r w:rsidRPr="00980A6A">
        <w:rPr>
          <w:rFonts w:ascii="Source Sans Pro" w:hAnsi="Source Sans Pro"/>
        </w:rPr>
        <w:t>and</w:t>
      </w:r>
    </w:p>
    <w:p w14:paraId="620E6587" w14:textId="302C6A78" w:rsidR="00D31B42" w:rsidRPr="00D31B42" w:rsidRDefault="00D31B42" w:rsidP="00D31B42">
      <w:pPr>
        <w:rPr>
          <w:rFonts w:ascii="Source Sans Pro" w:hAnsi="Source Sans Pro"/>
          <w:b/>
          <w:bCs/>
        </w:rPr>
      </w:pPr>
      <w:commentRangeStart w:id="0"/>
      <w:r w:rsidRPr="00D31B42">
        <w:rPr>
          <w:rFonts w:ascii="Source Sans Pro" w:hAnsi="Source Sans Pro"/>
          <w:b/>
          <w:bCs/>
        </w:rPr>
        <w:t xml:space="preserve">Name </w:t>
      </w:r>
    </w:p>
    <w:p w14:paraId="32B1994F" w14:textId="1C5184F1" w:rsidR="00D31B42" w:rsidRPr="00D31B42" w:rsidRDefault="00D31B42" w:rsidP="00D31B42">
      <w:pPr>
        <w:rPr>
          <w:rFonts w:ascii="Source Sans Pro" w:hAnsi="Source Sans Pro"/>
          <w:bCs/>
        </w:rPr>
      </w:pPr>
      <w:r w:rsidRPr="00D31B42">
        <w:rPr>
          <w:rFonts w:ascii="Source Sans Pro" w:hAnsi="Source Sans Pro"/>
          <w:bCs/>
        </w:rPr>
        <w:t>Address</w:t>
      </w:r>
      <w:commentRangeEnd w:id="0"/>
      <w:r>
        <w:rPr>
          <w:rStyle w:val="Kommentarzeichen"/>
        </w:rPr>
        <w:commentReference w:id="0"/>
      </w:r>
    </w:p>
    <w:p w14:paraId="0525EB87" w14:textId="5A5A6569" w:rsidR="00A114D8" w:rsidRPr="005B4E85" w:rsidRDefault="00A114D8" w:rsidP="005B4E85">
      <w:pPr>
        <w:pStyle w:val="Listenabsatz"/>
        <w:numPr>
          <w:ilvl w:val="0"/>
          <w:numId w:val="1"/>
        </w:numPr>
        <w:rPr>
          <w:rFonts w:ascii="Source Sans Pro" w:hAnsi="Source Sans Pro"/>
          <w:lang w:val="en-US"/>
        </w:rPr>
      </w:pPr>
      <w:r w:rsidRPr="005B4E85">
        <w:rPr>
          <w:rFonts w:ascii="Source Sans Pro" w:hAnsi="Source Sans Pro"/>
          <w:lang w:val="en-US"/>
        </w:rPr>
        <w:t xml:space="preserve">hereinafter referred to as </w:t>
      </w:r>
      <w:r w:rsidR="005B4E85">
        <w:rPr>
          <w:rFonts w:ascii="Source Sans Pro" w:hAnsi="Source Sans Pro"/>
          <w:lang w:val="en-US"/>
        </w:rPr>
        <w:t>"</w:t>
      </w:r>
      <w:r w:rsidRPr="005B4E85">
        <w:rPr>
          <w:rFonts w:ascii="Source Sans Pro" w:hAnsi="Source Sans Pro"/>
          <w:lang w:val="en-US"/>
        </w:rPr>
        <w:t>RECIPIENT</w:t>
      </w:r>
      <w:r w:rsidR="005B4E85">
        <w:rPr>
          <w:rFonts w:ascii="Source Sans Pro" w:hAnsi="Source Sans Pro"/>
          <w:lang w:val="en-US"/>
        </w:rPr>
        <w:t>"</w:t>
      </w:r>
      <w:r w:rsidR="00F00754">
        <w:rPr>
          <w:rFonts w:ascii="Source Sans Pro" w:hAnsi="Source Sans Pro"/>
          <w:lang w:val="en-US"/>
        </w:rPr>
        <w:t xml:space="preserve"> </w:t>
      </w:r>
      <w:r w:rsidRPr="005B4E85">
        <w:rPr>
          <w:rFonts w:ascii="Source Sans Pro" w:hAnsi="Source Sans Pro"/>
          <w:lang w:val="en-US"/>
        </w:rPr>
        <w:t xml:space="preserve">- </w:t>
      </w:r>
    </w:p>
    <w:p w14:paraId="351A96BC" w14:textId="3027858B" w:rsidR="00A114D8" w:rsidRPr="00F82A2E" w:rsidRDefault="00A114D8" w:rsidP="00A114D8">
      <w:pPr>
        <w:rPr>
          <w:rFonts w:ascii="Source Sans Pro" w:hAnsi="Source Sans Pro"/>
          <w:lang w:val="en-US"/>
        </w:rPr>
      </w:pPr>
    </w:p>
    <w:p w14:paraId="58157872"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1. Definitions  </w:t>
      </w:r>
    </w:p>
    <w:p w14:paraId="21D9E87E" w14:textId="4B2A47A4" w:rsidR="00D31B42" w:rsidRDefault="00A114D8" w:rsidP="00A114D8">
      <w:pPr>
        <w:rPr>
          <w:lang w:val="en-GB"/>
        </w:rPr>
      </w:pPr>
      <w:r w:rsidRPr="00F82A2E">
        <w:rPr>
          <w:rFonts w:ascii="Source Sans Pro" w:hAnsi="Source Sans Pro"/>
          <w:lang w:val="en-US"/>
        </w:rPr>
        <w:t xml:space="preserve">1.1 Upon request the PROVIDER shall provide to the RECIPIENT </w:t>
      </w:r>
      <w:r w:rsidR="009E29D2">
        <w:rPr>
          <w:rFonts w:ascii="Source Sans Pro" w:hAnsi="Source Sans Pro"/>
          <w:lang w:val="en-US"/>
        </w:rPr>
        <w:t>"ORIGINAL MATERIAL"</w:t>
      </w:r>
      <w:r w:rsidR="00065FB8" w:rsidRPr="00F82A2E">
        <w:rPr>
          <w:rFonts w:ascii="Source Sans Pro" w:hAnsi="Source Sans Pro"/>
          <w:lang w:val="en-US"/>
        </w:rPr>
        <w:t xml:space="preserve"> described and quantified in Annex 1, which constitutes an integral part of this Agreement</w:t>
      </w:r>
      <w:r w:rsidR="00065FB8">
        <w:rPr>
          <w:rFonts w:ascii="Source Sans Pro" w:hAnsi="Source Sans Pro"/>
          <w:lang w:val="en-US"/>
        </w:rPr>
        <w:t xml:space="preserve"> </w:t>
      </w:r>
      <w:r w:rsidR="00D31B42">
        <w:rPr>
          <w:rFonts w:ascii="Source Sans Pro" w:hAnsi="Source Sans Pro"/>
          <w:lang w:val="en-US"/>
        </w:rPr>
        <w:t>for use in the laboratory of</w:t>
      </w:r>
      <w:r w:rsidR="00D31B42">
        <w:rPr>
          <w:lang w:val="en-GB"/>
        </w:rPr>
        <w:t xml:space="preserve"> </w:t>
      </w:r>
      <w:commentRangeStart w:id="1"/>
      <w:r w:rsidR="00D31B42">
        <w:rPr>
          <w:lang w:val="en-GB"/>
        </w:rPr>
        <w:t>xx</w:t>
      </w:r>
      <w:commentRangeEnd w:id="1"/>
      <w:r w:rsidR="00D31B42">
        <w:rPr>
          <w:rStyle w:val="Kommentarzeichen"/>
        </w:rPr>
        <w:commentReference w:id="1"/>
      </w:r>
    </w:p>
    <w:p w14:paraId="4F9F5DF9" w14:textId="7E65C8EB" w:rsidR="00A114D8" w:rsidRPr="00F82A2E" w:rsidRDefault="00980A6A" w:rsidP="00A114D8">
      <w:pPr>
        <w:rPr>
          <w:rFonts w:ascii="Source Sans Pro" w:hAnsi="Source Sans Pro"/>
          <w:lang w:val="en-US"/>
        </w:rPr>
      </w:pPr>
      <w:r>
        <w:rPr>
          <w:lang w:val="en-GB"/>
        </w:rPr>
        <w:t xml:space="preserve"> </w:t>
      </w:r>
      <w:r w:rsidR="009E29D2">
        <w:rPr>
          <w:rFonts w:ascii="Source Sans Pro" w:hAnsi="Source Sans Pro"/>
          <w:lang w:val="en-US"/>
        </w:rPr>
        <w:t xml:space="preserve">- </w:t>
      </w:r>
      <w:proofErr w:type="gramStart"/>
      <w:r w:rsidR="009E29D2">
        <w:rPr>
          <w:rFonts w:ascii="Source Sans Pro" w:hAnsi="Source Sans Pro"/>
          <w:lang w:val="en-US"/>
        </w:rPr>
        <w:t>hereinafter</w:t>
      </w:r>
      <w:proofErr w:type="gramEnd"/>
      <w:r w:rsidR="009E29D2">
        <w:rPr>
          <w:rFonts w:ascii="Source Sans Pro" w:hAnsi="Source Sans Pro"/>
          <w:lang w:val="en-US"/>
        </w:rPr>
        <w:t xml:space="preserve"> named "RECIPIENT’s RESEARCHER"</w:t>
      </w:r>
    </w:p>
    <w:p w14:paraId="2FE5079A"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1.2 "PROGENY" is defined as unmodified descendant from the ORIGINAL MATERIAL including, but not limited to, virus from virus, Bacterium from Bacterium, Cell from Cell, or organism from organism. </w:t>
      </w:r>
    </w:p>
    <w:p w14:paraId="0061793D"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1.3 "UNMODIFIED DERIVATIVES" are substances created by the RECIPIENT which constitute an unmodified functional subunit or product expressed by the ORIGINAL MATERIAL, e.g. sub-clones of unmodified cell lines, purified or fractionated subsets of the ORIGINAL MATERIAL, proteins, expressed by DNA/RNA, or monoclonal antibodies secreted by a hybridoma cell line. </w:t>
      </w:r>
    </w:p>
    <w:p w14:paraId="3674C7EB" w14:textId="77777777"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1.4 "MODIFICATIONS" are substances created by the RECIPIENT which contain/incorporate the MATERIAL, e.g. crosses, breeding varieties, cell fusions, subcloning etc. </w:t>
      </w:r>
    </w:p>
    <w:p w14:paraId="3497F533" w14:textId="7DCC12F8" w:rsidR="008669A4" w:rsidRPr="00F82A2E" w:rsidRDefault="00A114D8" w:rsidP="001C5B43">
      <w:pPr>
        <w:jc w:val="both"/>
        <w:rPr>
          <w:rFonts w:ascii="Source Sans Pro" w:hAnsi="Source Sans Pro"/>
          <w:lang w:val="en-US"/>
        </w:rPr>
      </w:pPr>
      <w:r w:rsidRPr="00F82A2E">
        <w:rPr>
          <w:rFonts w:ascii="Source Sans Pro" w:hAnsi="Source Sans Pro"/>
          <w:lang w:val="en-US"/>
        </w:rPr>
        <w:t xml:space="preserve">1.5 The "MATERIAL” which, regarding the inherent intellectual property rights, is and remains the exclusive property of PROVIDER, comprises the ORIGINAL MATERIAL, any PROGENY, UNMODIFIED DERIVATIVES, the ORIGINAL MATERIAL contained in MODIFICATIONS and proprietary information concerning the ORIGINAL MATERIAL. </w:t>
      </w:r>
    </w:p>
    <w:p w14:paraId="23072BD5" w14:textId="0FA1814C" w:rsidR="008669A4" w:rsidRDefault="00A114D8" w:rsidP="001C5B43">
      <w:pPr>
        <w:jc w:val="both"/>
        <w:rPr>
          <w:rFonts w:ascii="Source Sans Pro" w:hAnsi="Source Sans Pro"/>
          <w:lang w:val="en-US"/>
        </w:rPr>
      </w:pPr>
      <w:r w:rsidRPr="00F82A2E">
        <w:rPr>
          <w:rFonts w:ascii="Source Sans Pro" w:hAnsi="Source Sans Pro"/>
          <w:lang w:val="en-US"/>
        </w:rPr>
        <w:t>RECIPIENT retains ownership of: (a) MODIFICATIONS (except that PROVIDER retains ownership rights to</w:t>
      </w:r>
      <w:r w:rsidR="00EA5EC4">
        <w:rPr>
          <w:rFonts w:ascii="Source Sans Pro" w:hAnsi="Source Sans Pro"/>
          <w:lang w:val="en-US"/>
        </w:rPr>
        <w:t xml:space="preserve"> the MATERIAL included therein)</w:t>
      </w:r>
      <w:r w:rsidRPr="00F82A2E">
        <w:rPr>
          <w:rFonts w:ascii="Source Sans Pro" w:hAnsi="Source Sans Pro"/>
          <w:lang w:val="en-US"/>
        </w:rPr>
        <w:t xml:space="preserve">, and (b) those substances created through the use of the MATERIAL or MODIFICATIONS, but which are not PROGENY, UNMODIFIED DERIVATIVES or </w:t>
      </w:r>
      <w:r w:rsidRPr="00F82A2E">
        <w:rPr>
          <w:rFonts w:ascii="Source Sans Pro" w:hAnsi="Source Sans Pro"/>
          <w:lang w:val="en-US"/>
        </w:rPr>
        <w:lastRenderedPageBreak/>
        <w:t>MODIFICATIONS (i.e. , do not contain the ORIGINAL MATERIAL, PROGENY, UNMODIFIED DERIVATIVES)</w:t>
      </w:r>
      <w:r w:rsidR="00370B2D">
        <w:rPr>
          <w:rFonts w:ascii="Source Sans Pro" w:hAnsi="Source Sans Pro"/>
          <w:lang w:val="en-US"/>
        </w:rPr>
        <w:t>; (a) and (b) are together referred to as “RECIPIENT MATERIAL”.</w:t>
      </w:r>
    </w:p>
    <w:p w14:paraId="0BE68F22" w14:textId="297B4046" w:rsidR="00A114D8" w:rsidRPr="00F82A2E" w:rsidRDefault="00A114D8" w:rsidP="001C5B43">
      <w:pPr>
        <w:jc w:val="both"/>
        <w:rPr>
          <w:rFonts w:ascii="Source Sans Pro" w:hAnsi="Source Sans Pro"/>
          <w:lang w:val="en-US"/>
        </w:rPr>
      </w:pPr>
      <w:r w:rsidRPr="00F82A2E">
        <w:rPr>
          <w:rFonts w:ascii="Source Sans Pro" w:hAnsi="Source Sans Pro"/>
          <w:lang w:val="en-US"/>
        </w:rPr>
        <w:t xml:space="preserve">If </w:t>
      </w:r>
      <w:r w:rsidR="008669A4">
        <w:rPr>
          <w:rFonts w:ascii="Source Sans Pro" w:hAnsi="Source Sans Pro"/>
          <w:lang w:val="en-US"/>
        </w:rPr>
        <w:t>RECIPIENT MATERIAL</w:t>
      </w:r>
      <w:r w:rsidRPr="00F82A2E">
        <w:rPr>
          <w:rFonts w:ascii="Source Sans Pro" w:hAnsi="Source Sans Pro"/>
          <w:lang w:val="en-US"/>
        </w:rPr>
        <w:t xml:space="preserve"> results from the collaborative efforts of PROVIDER and RECIPIENT, joint ownership </w:t>
      </w:r>
      <w:r w:rsidR="008669A4">
        <w:rPr>
          <w:rFonts w:ascii="Source Sans Pro" w:hAnsi="Source Sans Pro"/>
          <w:lang w:val="en-US"/>
        </w:rPr>
        <w:t>shall</w:t>
      </w:r>
      <w:r w:rsidR="008669A4" w:rsidRPr="00F82A2E">
        <w:rPr>
          <w:rFonts w:ascii="Source Sans Pro" w:hAnsi="Source Sans Pro"/>
          <w:lang w:val="en-US"/>
        </w:rPr>
        <w:t xml:space="preserve"> </w:t>
      </w:r>
      <w:r w:rsidRPr="00F82A2E">
        <w:rPr>
          <w:rFonts w:ascii="Source Sans Pro" w:hAnsi="Source Sans Pro"/>
          <w:lang w:val="en-US"/>
        </w:rPr>
        <w:t>be negotiated.</w:t>
      </w:r>
    </w:p>
    <w:p w14:paraId="270DBD2E" w14:textId="77777777" w:rsidR="00A114D8" w:rsidRPr="00F82A2E" w:rsidRDefault="00A114D8" w:rsidP="00A114D8">
      <w:pPr>
        <w:rPr>
          <w:rFonts w:ascii="Source Sans Pro" w:hAnsi="Source Sans Pro"/>
          <w:lang w:val="en-US"/>
        </w:rPr>
      </w:pPr>
    </w:p>
    <w:p w14:paraId="551F5F88"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2. Use of the MATERIAL </w:t>
      </w:r>
    </w:p>
    <w:p w14:paraId="2FA0CBBC" w14:textId="60C6F628" w:rsidR="00A114D8" w:rsidRPr="00F82A2E" w:rsidRDefault="00A114D8" w:rsidP="003A5128">
      <w:pPr>
        <w:jc w:val="both"/>
        <w:rPr>
          <w:rFonts w:ascii="Source Sans Pro" w:hAnsi="Source Sans Pro"/>
          <w:lang w:val="en-US"/>
        </w:rPr>
      </w:pPr>
      <w:r w:rsidRPr="00F82A2E">
        <w:rPr>
          <w:rFonts w:ascii="Source Sans Pro" w:hAnsi="Source Sans Pro"/>
          <w:lang w:val="en-US"/>
        </w:rPr>
        <w:t>2.1 The RECIPIENT shall use the MATERIAL in compliance with all laws and regulations applicable to such MATERIAL in the RECIPIENT's place and country, including guidelines for work with recombinant DNA. The MATERIAL being experimental in nature must not be used in humans, in clinical trials, or for diagnostic purposes involving human subjects,</w:t>
      </w:r>
      <w:r w:rsidR="00370B2D">
        <w:rPr>
          <w:rFonts w:ascii="Source Sans Pro" w:hAnsi="Source Sans Pro"/>
          <w:lang w:val="en-US"/>
        </w:rPr>
        <w:t xml:space="preserve"> </w:t>
      </w:r>
      <w:r w:rsidRPr="00F82A2E">
        <w:rPr>
          <w:rFonts w:ascii="Source Sans Pro" w:hAnsi="Source Sans Pro"/>
          <w:lang w:val="en-US"/>
        </w:rPr>
        <w:t xml:space="preserve">or animals unless -where applicable -explicitly admitted by an ethics committee or regulations on the treatment of laboratory animals. </w:t>
      </w:r>
    </w:p>
    <w:p w14:paraId="46B4B148"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2.2 The MATERIAL shall be used exclusively for the purposes described in Annex 1. It must not be released to any person other than the RECIPIENT's RESEARCHER/s named above and staff under their direct supervision who are bound by obligations not less strict than those set out herein. It shall be handled confidentially and forwarded to third parties only to the extent of PROVIDER’s prior written approval. </w:t>
      </w:r>
    </w:p>
    <w:p w14:paraId="1D01E3A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2.3 After conclusion of the studies according Annex 1 on the MATERIAL or at the expiry of this MTA, whichever occurs first, the RECIPIENT shall, at the discretion of the PROVIDER, either destroy or return to the PROVIDER the remaining MATERIAL and </w:t>
      </w:r>
      <w:r w:rsidR="00F82A2E" w:rsidRPr="00F82A2E">
        <w:rPr>
          <w:rFonts w:ascii="Source Sans Pro" w:hAnsi="Source Sans Pro"/>
          <w:lang w:val="en-US"/>
        </w:rPr>
        <w:t xml:space="preserve">MODIFICATIONS </w:t>
      </w:r>
      <w:r w:rsidRPr="00F82A2E">
        <w:rPr>
          <w:rFonts w:ascii="Source Sans Pro" w:hAnsi="Source Sans Pro"/>
          <w:lang w:val="en-US"/>
        </w:rPr>
        <w:t xml:space="preserve">incorporating the MATERIAL. Upon request, the RECIPIENT shall inform PROVIDER on the status of its research. </w:t>
      </w:r>
    </w:p>
    <w:p w14:paraId="2792678D" w14:textId="007C8A2B"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8669A4">
        <w:rPr>
          <w:rFonts w:ascii="Source Sans Pro" w:hAnsi="Source Sans Pro"/>
          <w:lang w:val="en-US"/>
        </w:rPr>
        <w:t>4</w:t>
      </w:r>
      <w:r w:rsidR="008669A4" w:rsidRPr="00F82A2E">
        <w:rPr>
          <w:rFonts w:ascii="Source Sans Pro" w:hAnsi="Source Sans Pro"/>
          <w:lang w:val="en-US"/>
        </w:rPr>
        <w:t xml:space="preserve"> </w:t>
      </w:r>
      <w:r w:rsidRPr="00F82A2E">
        <w:rPr>
          <w:rFonts w:ascii="Source Sans Pro" w:hAnsi="Source Sans Pro"/>
          <w:lang w:val="en-US"/>
        </w:rPr>
        <w:t>Under a separate agreement at least as protective of PROVIDER’s rights as this Agreement, RECIPIENT may distribute MODIFICATIONS to non-profit organizations for research and teaching purposes only.</w:t>
      </w:r>
    </w:p>
    <w:p w14:paraId="369B6490" w14:textId="44CD3963" w:rsidR="00A114D8"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5</w:t>
      </w:r>
      <w:r w:rsidR="00151620" w:rsidRPr="00F82A2E">
        <w:rPr>
          <w:rFonts w:ascii="Source Sans Pro" w:hAnsi="Source Sans Pro"/>
          <w:lang w:val="en-US"/>
        </w:rPr>
        <w:t xml:space="preserve"> </w:t>
      </w:r>
      <w:r w:rsidRPr="00F82A2E">
        <w:rPr>
          <w:rFonts w:ascii="Source Sans Pro" w:hAnsi="Source Sans Pro"/>
          <w:lang w:val="en-US"/>
        </w:rPr>
        <w:t xml:space="preserve">Without written consent of PROVIDER, RECIPIENT may not provide MODIFICATIONS for commercial purposes. It is recognized by RECIPIENT that such commercial purposes may require a commercial license from PROVIDER and that PROVIDER has no obligation to grant a commercial license to its ownership interest in the MATERIAL incorporated in the MODIFICATIONS. </w:t>
      </w:r>
    </w:p>
    <w:p w14:paraId="4797B933" w14:textId="43ADE131" w:rsidR="001F5A9B" w:rsidRPr="00F82A2E" w:rsidRDefault="00A114D8" w:rsidP="003A5128">
      <w:pPr>
        <w:jc w:val="both"/>
        <w:rPr>
          <w:rFonts w:ascii="Source Sans Pro" w:hAnsi="Source Sans Pro"/>
          <w:lang w:val="en-US"/>
        </w:rPr>
      </w:pPr>
      <w:r w:rsidRPr="00F82A2E">
        <w:rPr>
          <w:rFonts w:ascii="Source Sans Pro" w:hAnsi="Source Sans Pro"/>
          <w:lang w:val="en-US"/>
        </w:rPr>
        <w:t>2.</w:t>
      </w:r>
      <w:r w:rsidR="00151620">
        <w:rPr>
          <w:rFonts w:ascii="Source Sans Pro" w:hAnsi="Source Sans Pro"/>
          <w:lang w:val="en-US"/>
        </w:rPr>
        <w:t>6</w:t>
      </w:r>
      <w:r w:rsidR="00151620" w:rsidRPr="00F82A2E">
        <w:rPr>
          <w:rFonts w:ascii="Source Sans Pro" w:hAnsi="Source Sans Pro"/>
          <w:lang w:val="en-US"/>
        </w:rPr>
        <w:t xml:space="preserve"> </w:t>
      </w:r>
      <w:r w:rsidRPr="00F82A2E">
        <w:rPr>
          <w:rFonts w:ascii="Source Sans Pro" w:hAnsi="Source Sans Pro"/>
          <w:lang w:val="en-US"/>
        </w:rPr>
        <w:t xml:space="preserve">The RECIPIENT acknowledges that the MATERIAL is or may be the subject of a patent application. Except as provided in this Agreement, no express or implied licenses or other rights are provided to the RECIPIENT under any patents, patent applications, trade secrets or other proprietary rights of PROVIDER, including any altered forms of the MATERIAL made by PROVIDER. In particular, no express or implied licenses or other rights are provided to use the MATERIAL, MODIFICATIONS, or any related patents of the PROVIDER for profit-making or commercial purposes. The MATERIAL will not be used in research that is subject to consulting or licensing obligations to another corporation, company, or business entity unless written permission is obtained from PROVIDER. </w:t>
      </w:r>
    </w:p>
    <w:p w14:paraId="6C2C75DB"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3. Publications </w:t>
      </w:r>
    </w:p>
    <w:p w14:paraId="00B2556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The RECIPIENT shall have the right to publish its findings and results related to the MATERIAL, provided that the PROVIDER researcher/s are either named as co-authors of the publication or cited </w:t>
      </w:r>
      <w:r w:rsidRPr="00F82A2E">
        <w:rPr>
          <w:rFonts w:ascii="Source Sans Pro" w:hAnsi="Source Sans Pro"/>
          <w:lang w:val="en-US"/>
        </w:rPr>
        <w:lastRenderedPageBreak/>
        <w:t xml:space="preserve">as the source of the MATERIAL, according the respective contribution of the MATERIAL to the publication. The RECIPIENT shall submit all publications four weeks prior to their public disclosure to PROVIDER. </w:t>
      </w:r>
    </w:p>
    <w:p w14:paraId="54827022" w14:textId="77777777" w:rsidR="00A114D8" w:rsidRPr="00F82A2E" w:rsidRDefault="00A114D8" w:rsidP="00A114D8">
      <w:pPr>
        <w:rPr>
          <w:rFonts w:ascii="Source Sans Pro" w:hAnsi="Source Sans Pro"/>
          <w:lang w:val="en-US"/>
        </w:rPr>
      </w:pPr>
    </w:p>
    <w:p w14:paraId="2B14B8E6"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4. Intellectual Property </w:t>
      </w:r>
    </w:p>
    <w:p w14:paraId="550607C0" w14:textId="79809E31"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4.1 Where the research involving the MATERIAL or </w:t>
      </w:r>
      <w:r w:rsidR="00151620">
        <w:rPr>
          <w:rFonts w:ascii="Source Sans Pro" w:hAnsi="Source Sans Pro"/>
          <w:lang w:val="en-US"/>
        </w:rPr>
        <w:t xml:space="preserve">the RECIPIENT MATERIAL </w:t>
      </w:r>
      <w:r w:rsidRPr="00F82A2E">
        <w:rPr>
          <w:rFonts w:ascii="Source Sans Pro" w:hAnsi="Source Sans Pro"/>
          <w:lang w:val="en-US"/>
        </w:rPr>
        <w:t xml:space="preserve">results in an invention or patentable MODIFICATION of the MATERIAL, the RECIPIENT and its researcher/s shall promptly disclose this development to the PROVIDER. RECIPIENT and PROVIDER shall decide in common about the inventorship, taking in due consideration the PROVIDER’s contribution to the invention through its MATERIAL. Decisions about all further proceedings, such as filing of a patent application or exploitation, shall be made after inventorship is determined. </w:t>
      </w:r>
    </w:p>
    <w:p w14:paraId="6364336E" w14:textId="5641BDDA"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4.2 At PROVIDER’s request RECIPIENT agrees to provide PROVIDER for its internal research use with reasonable quantities of </w:t>
      </w:r>
      <w:r w:rsidR="00151620">
        <w:rPr>
          <w:rFonts w:ascii="Source Sans Pro" w:hAnsi="Source Sans Pro"/>
          <w:lang w:val="en-US"/>
        </w:rPr>
        <w:t>RECIPIENT</w:t>
      </w:r>
      <w:r w:rsidR="00151620" w:rsidRPr="00F82A2E">
        <w:rPr>
          <w:rFonts w:ascii="Source Sans Pro" w:hAnsi="Source Sans Pro"/>
          <w:lang w:val="en-US"/>
        </w:rPr>
        <w:t xml:space="preserve"> </w:t>
      </w:r>
      <w:r w:rsidRPr="00F82A2E">
        <w:rPr>
          <w:rFonts w:ascii="Source Sans Pro" w:hAnsi="Source Sans Pro"/>
          <w:lang w:val="en-US"/>
        </w:rPr>
        <w:t xml:space="preserve">MATERIALs developed, made or discovered in the course of RECIPIENT's research studies using the MATERIAL, always provided that RECIPIENT may fulfil this obligation with reasonable effort. Such transfer shall be free of charge, but RECIPIENT may charge an appropriate handling/shipping fee. </w:t>
      </w:r>
    </w:p>
    <w:p w14:paraId="61094787" w14:textId="662566E2" w:rsidR="00A114D8" w:rsidRDefault="00A114D8" w:rsidP="001C5B43">
      <w:pPr>
        <w:jc w:val="both"/>
        <w:rPr>
          <w:rFonts w:ascii="Source Sans Pro" w:hAnsi="Source Sans Pro"/>
          <w:lang w:val="en-US"/>
        </w:rPr>
      </w:pPr>
      <w:r w:rsidRPr="00F82A2E">
        <w:rPr>
          <w:rFonts w:ascii="Source Sans Pro" w:hAnsi="Source Sans Pro"/>
          <w:lang w:val="en-US"/>
        </w:rPr>
        <w:t>4.3 RECIPIENT hereby grants PROVIDER a royalty-free, world-wide, non-exclusive license for its internal research purposes under any technology, any patent thereon and any</w:t>
      </w:r>
      <w:r w:rsidR="000C04DA">
        <w:rPr>
          <w:rFonts w:ascii="Source Sans Pro" w:hAnsi="Source Sans Pro"/>
          <w:lang w:val="en-US"/>
        </w:rPr>
        <w:t xml:space="preserve"> RECIPIENT</w:t>
      </w:r>
      <w:r w:rsidRPr="00F82A2E">
        <w:rPr>
          <w:rFonts w:ascii="Source Sans Pro" w:hAnsi="Source Sans Pro"/>
          <w:lang w:val="en-US"/>
        </w:rPr>
        <w:t xml:space="preserve"> MATERIAL resulting from the use of the MATERIAL by RECIPIENT. If RECIPIENT commercially evaluates the research results, the parties shall start good faith negotiations </w:t>
      </w:r>
      <w:r w:rsidR="00C12464">
        <w:rPr>
          <w:rFonts w:ascii="Source Sans Pro" w:hAnsi="Source Sans Pro"/>
          <w:lang w:val="en-US"/>
        </w:rPr>
        <w:t>taking</w:t>
      </w:r>
      <w:r w:rsidR="00E71918">
        <w:rPr>
          <w:rFonts w:ascii="Source Sans Pro" w:hAnsi="Source Sans Pro"/>
          <w:lang w:val="en-US"/>
        </w:rPr>
        <w:t xml:space="preserve"> into consideration each p</w:t>
      </w:r>
      <w:r w:rsidR="000C04DA" w:rsidRPr="000C04DA">
        <w:rPr>
          <w:rFonts w:ascii="Source Sans Pro" w:hAnsi="Source Sans Pro"/>
          <w:lang w:val="en-US"/>
        </w:rPr>
        <w:t>ar</w:t>
      </w:r>
      <w:r w:rsidR="00E71918">
        <w:rPr>
          <w:rFonts w:ascii="Source Sans Pro" w:hAnsi="Source Sans Pro"/>
          <w:lang w:val="en-US"/>
        </w:rPr>
        <w:t xml:space="preserve">ty’s intellectual contribution </w:t>
      </w:r>
      <w:r w:rsidR="000C04DA" w:rsidRPr="000C04DA">
        <w:rPr>
          <w:rFonts w:ascii="Source Sans Pro" w:hAnsi="Source Sans Pro"/>
          <w:lang w:val="en-US"/>
        </w:rPr>
        <w:t xml:space="preserve">and the provision of the </w:t>
      </w:r>
      <w:r w:rsidR="00E71918">
        <w:rPr>
          <w:rFonts w:ascii="Source Sans Pro" w:hAnsi="Source Sans Pro"/>
          <w:lang w:val="en-US"/>
        </w:rPr>
        <w:t xml:space="preserve">MATERIAL </w:t>
      </w:r>
      <w:r w:rsidR="000C04DA" w:rsidRPr="000C04DA">
        <w:rPr>
          <w:rFonts w:ascii="Source Sans Pro" w:hAnsi="Source Sans Pro"/>
          <w:lang w:val="en-US"/>
        </w:rPr>
        <w:t xml:space="preserve">in creating the </w:t>
      </w:r>
      <w:r w:rsidR="00C12464">
        <w:rPr>
          <w:rFonts w:ascii="Source Sans Pro" w:hAnsi="Source Sans Pro"/>
          <w:lang w:val="en-US"/>
        </w:rPr>
        <w:t>research results</w:t>
      </w:r>
      <w:r w:rsidR="00E71918">
        <w:rPr>
          <w:rFonts w:ascii="Source Sans Pro" w:hAnsi="Source Sans Pro"/>
          <w:lang w:val="en-US"/>
        </w:rPr>
        <w:t>.</w:t>
      </w:r>
    </w:p>
    <w:p w14:paraId="43E8D6E0" w14:textId="77777777" w:rsidR="00D70A27" w:rsidRPr="00F82A2E" w:rsidRDefault="00D70A27" w:rsidP="001C5B43">
      <w:pPr>
        <w:jc w:val="both"/>
        <w:rPr>
          <w:rFonts w:ascii="Source Sans Pro" w:hAnsi="Source Sans Pro"/>
          <w:lang w:val="en-US"/>
        </w:rPr>
      </w:pPr>
    </w:p>
    <w:p w14:paraId="3C0A007A" w14:textId="77777777" w:rsidR="00A114D8" w:rsidRPr="00F82A2E" w:rsidRDefault="00A114D8" w:rsidP="00A114D8">
      <w:pPr>
        <w:rPr>
          <w:rFonts w:ascii="Source Sans Pro" w:hAnsi="Source Sans Pro"/>
          <w:b/>
          <w:lang w:val="en-US"/>
        </w:rPr>
      </w:pPr>
      <w:r w:rsidRPr="00F82A2E">
        <w:rPr>
          <w:rFonts w:ascii="Source Sans Pro" w:hAnsi="Source Sans Pro"/>
          <w:b/>
          <w:lang w:val="en-US"/>
        </w:rPr>
        <w:t xml:space="preserve">5. Warranties and Liability </w:t>
      </w:r>
    </w:p>
    <w:p w14:paraId="66C11A84"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5.1 Any MATERIAL provided to this MTA is understood to be experimental in nature. It may have hazardous properties. The PROVIDER makes no representations and extends no warranties of, any kind, express or implied, as to the fitness of the MATERIAL for a particular purpose, or that the use of the MATERIAL will not infringe any patent, copyright, trademark, or other proprietary rights of a third party. </w:t>
      </w:r>
    </w:p>
    <w:p w14:paraId="19231DC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5.2 In no event shall PROVIDER be liable for any use by RECIPIENT of the MATERIAL or any loss, claim, damage or liability, of whatsoever kind or nature, which may arise from or in connection with this Agreement or the use, handling or storage of the MATERIAL by RECIPIENT.</w:t>
      </w:r>
    </w:p>
    <w:p w14:paraId="73397337" w14:textId="765478E5" w:rsidR="00A114D8" w:rsidRPr="00C15556" w:rsidRDefault="00A114D8" w:rsidP="003A5128">
      <w:pPr>
        <w:jc w:val="both"/>
        <w:rPr>
          <w:rFonts w:ascii="Source Sans Pro" w:hAnsi="Source Sans Pro"/>
          <w:lang w:val="en-GB"/>
        </w:rPr>
      </w:pPr>
      <w:r w:rsidRPr="00F82A2E">
        <w:rPr>
          <w:rFonts w:ascii="Source Sans Pro" w:hAnsi="Source Sans Pro"/>
          <w:lang w:val="en-US"/>
        </w:rPr>
        <w:t xml:space="preserve">5.3 </w:t>
      </w:r>
      <w:r w:rsidR="00C15556" w:rsidRPr="00C15556">
        <w:rPr>
          <w:rFonts w:ascii="Source Sans Pro" w:hAnsi="Source Sans Pro"/>
          <w:lang w:val="en-US"/>
        </w:rPr>
        <w:t xml:space="preserve">Except to the extent prohibited by law,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assumes all liability for damages which may arise from its use, storage or disposal of the </w:t>
      </w:r>
      <w:r w:rsidR="00D40DF8" w:rsidRPr="00F82A2E">
        <w:rPr>
          <w:rFonts w:ascii="Source Sans Pro" w:hAnsi="Source Sans Pro"/>
          <w:lang w:val="en-US"/>
        </w:rPr>
        <w:t>MATERIAL</w:t>
      </w:r>
      <w:r w:rsidR="00C15556" w:rsidRPr="00C15556">
        <w:rPr>
          <w:rFonts w:ascii="Source Sans Pro" w:hAnsi="Source Sans Pro"/>
          <w:lang w:val="en-US"/>
        </w:rPr>
        <w:t xml:space="preserve">. The </w:t>
      </w:r>
      <w:r w:rsidR="00D40DF8" w:rsidRPr="00F82A2E">
        <w:rPr>
          <w:rFonts w:ascii="Source Sans Pro" w:hAnsi="Source Sans Pro"/>
          <w:lang w:val="en-US"/>
        </w:rPr>
        <w:t xml:space="preserve">PROVIDER </w:t>
      </w:r>
      <w:r w:rsidR="00C15556" w:rsidRPr="00C15556">
        <w:rPr>
          <w:rFonts w:ascii="Source Sans Pro" w:hAnsi="Source Sans Pro"/>
          <w:lang w:val="en-US"/>
        </w:rPr>
        <w:t xml:space="preserve">will not be liable to the </w:t>
      </w:r>
      <w:r w:rsidR="00D40DF8" w:rsidRPr="00F82A2E">
        <w:rPr>
          <w:rFonts w:ascii="Source Sans Pro" w:hAnsi="Source Sans Pro"/>
          <w:lang w:val="en-US"/>
        </w:rPr>
        <w:t xml:space="preserve">RECIPIENT </w:t>
      </w:r>
      <w:r w:rsidR="00C15556" w:rsidRPr="00C15556">
        <w:rPr>
          <w:rFonts w:ascii="Source Sans Pro" w:hAnsi="Source Sans Pro"/>
          <w:lang w:val="en-US"/>
        </w:rPr>
        <w:t xml:space="preserve">for any loss, claim or demand made by the </w:t>
      </w:r>
      <w:r w:rsidR="00233741" w:rsidRPr="00F82A2E">
        <w:rPr>
          <w:rFonts w:ascii="Source Sans Pro" w:hAnsi="Source Sans Pro"/>
          <w:lang w:val="en-US"/>
        </w:rPr>
        <w:t>RECIPIENT</w:t>
      </w:r>
      <w:r w:rsidR="00C15556" w:rsidRPr="00C15556">
        <w:rPr>
          <w:rFonts w:ascii="Source Sans Pro" w:hAnsi="Source Sans Pro"/>
          <w:lang w:val="en-US"/>
        </w:rPr>
        <w:t xml:space="preserve">, or made against the </w:t>
      </w:r>
      <w:r w:rsidR="00233741" w:rsidRPr="00F82A2E">
        <w:rPr>
          <w:rFonts w:ascii="Source Sans Pro" w:hAnsi="Source Sans Pro"/>
          <w:lang w:val="en-US"/>
        </w:rPr>
        <w:t xml:space="preserve">RECIPIENT </w:t>
      </w:r>
      <w:r w:rsidR="00C15556" w:rsidRPr="00C15556">
        <w:rPr>
          <w:rFonts w:ascii="Source Sans Pro" w:hAnsi="Source Sans Pro"/>
          <w:lang w:val="en-US"/>
        </w:rPr>
        <w:t xml:space="preserve">by any other party, due to or arising from the use of the </w:t>
      </w:r>
      <w:r w:rsidR="00D40DF8" w:rsidRPr="00F82A2E">
        <w:rPr>
          <w:rFonts w:ascii="Source Sans Pro" w:hAnsi="Source Sans Pro"/>
          <w:lang w:val="en-US"/>
        </w:rPr>
        <w:t xml:space="preserve">MATERIAL </w:t>
      </w:r>
      <w:r w:rsidR="00C15556" w:rsidRPr="00C15556">
        <w:rPr>
          <w:rFonts w:ascii="Source Sans Pro" w:hAnsi="Source Sans Pro"/>
          <w:lang w:val="en-US"/>
        </w:rPr>
        <w:t xml:space="preserve">by the </w:t>
      </w:r>
      <w:r w:rsidR="00233741" w:rsidRPr="00F82A2E">
        <w:rPr>
          <w:rFonts w:ascii="Source Sans Pro" w:hAnsi="Source Sans Pro"/>
          <w:lang w:val="en-US"/>
        </w:rPr>
        <w:t>RECIPIENT</w:t>
      </w:r>
      <w:r w:rsidR="00C15556" w:rsidRPr="00C15556">
        <w:rPr>
          <w:rFonts w:ascii="Source Sans Pro" w:hAnsi="Source Sans Pro"/>
          <w:lang w:val="en-US"/>
        </w:rPr>
        <w:t xml:space="preserve">, except to the extent permitted by law when caused by the gross negligence or willful misconduct of the </w:t>
      </w:r>
      <w:r w:rsidR="00D40DF8" w:rsidRPr="00F82A2E">
        <w:rPr>
          <w:rFonts w:ascii="Source Sans Pro" w:hAnsi="Source Sans Pro"/>
          <w:lang w:val="en-US"/>
        </w:rPr>
        <w:t>PROVIDER</w:t>
      </w:r>
      <w:r w:rsidR="00C15556" w:rsidRPr="00C15556">
        <w:rPr>
          <w:rFonts w:ascii="Source Sans Pro" w:hAnsi="Source Sans Pro"/>
          <w:lang w:val="en-US"/>
        </w:rPr>
        <w:t>.</w:t>
      </w:r>
    </w:p>
    <w:p w14:paraId="7E05F9B7" w14:textId="568822FE" w:rsidR="00A114D8" w:rsidRDefault="00A114D8" w:rsidP="00A114D8">
      <w:pPr>
        <w:rPr>
          <w:rFonts w:ascii="Source Sans Pro" w:hAnsi="Source Sans Pro"/>
          <w:lang w:val="en-US"/>
        </w:rPr>
      </w:pPr>
    </w:p>
    <w:p w14:paraId="3FB35F63" w14:textId="77777777" w:rsidR="00D70A27" w:rsidRPr="00F82A2E" w:rsidRDefault="00D70A27" w:rsidP="00A114D8">
      <w:pPr>
        <w:rPr>
          <w:rFonts w:ascii="Source Sans Pro" w:hAnsi="Source Sans Pro"/>
          <w:lang w:val="en-US"/>
        </w:rPr>
      </w:pPr>
    </w:p>
    <w:p w14:paraId="4649E1AF" w14:textId="77777777" w:rsidR="00A114D8" w:rsidRPr="00F82A2E" w:rsidRDefault="00A114D8" w:rsidP="00A114D8">
      <w:pPr>
        <w:rPr>
          <w:rFonts w:ascii="Source Sans Pro" w:hAnsi="Source Sans Pro"/>
          <w:b/>
          <w:lang w:val="en-US"/>
        </w:rPr>
      </w:pPr>
      <w:r w:rsidRPr="00F82A2E">
        <w:rPr>
          <w:rFonts w:ascii="Source Sans Pro" w:hAnsi="Source Sans Pro"/>
          <w:b/>
          <w:lang w:val="en-US"/>
        </w:rPr>
        <w:lastRenderedPageBreak/>
        <w:t xml:space="preserve">6. Miscellaneous </w:t>
      </w:r>
    </w:p>
    <w:p w14:paraId="1B63C853"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6.1 The </w:t>
      </w:r>
      <w:r w:rsidR="00D2134D" w:rsidRPr="00F82A2E">
        <w:rPr>
          <w:rFonts w:ascii="Source Sans Pro" w:hAnsi="Source Sans Pro"/>
          <w:lang w:val="en-US"/>
        </w:rPr>
        <w:t xml:space="preserve">ORIGINAL </w:t>
      </w:r>
      <w:r w:rsidRPr="00F82A2E">
        <w:rPr>
          <w:rFonts w:ascii="Source Sans Pro" w:hAnsi="Source Sans Pro"/>
          <w:lang w:val="en-US"/>
        </w:rPr>
        <w:t xml:space="preserve">MATERIAL is provided cost-free; however, a handling fee may be charged for its preparation and shipment to the RECIPIENT. As applicable, both items are specified in an accompanying letter to this MTA. </w:t>
      </w:r>
    </w:p>
    <w:p w14:paraId="5E08D225"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6.2 This MTA shall be construed according to the laws of Austria, except its provision on conflicts of law. </w:t>
      </w:r>
      <w:r w:rsidR="00D2134D">
        <w:rPr>
          <w:rFonts w:ascii="Source Sans Pro" w:hAnsi="Source Sans Pro"/>
          <w:lang w:val="en-US"/>
        </w:rPr>
        <w:t>If and to the extent that a</w:t>
      </w:r>
      <w:r w:rsidRPr="00F82A2E">
        <w:rPr>
          <w:rFonts w:ascii="Source Sans Pro" w:hAnsi="Source Sans Pro"/>
          <w:lang w:val="en-US"/>
        </w:rPr>
        <w:t xml:space="preserve">ny dispute arising from the interpretation and/or implementation of this MTA cannot be settled amicably, </w:t>
      </w:r>
      <w:r w:rsidR="00D2134D">
        <w:rPr>
          <w:rFonts w:ascii="Source Sans Pro" w:hAnsi="Source Sans Pro"/>
          <w:lang w:val="en-US"/>
        </w:rPr>
        <w:t xml:space="preserve">the courts of </w:t>
      </w:r>
      <w:r w:rsidRPr="00F82A2E">
        <w:rPr>
          <w:rFonts w:ascii="Source Sans Pro" w:hAnsi="Source Sans Pro"/>
          <w:lang w:val="en-US"/>
        </w:rPr>
        <w:t>Vienna, Austria</w:t>
      </w:r>
      <w:r w:rsidR="00D2134D">
        <w:rPr>
          <w:rFonts w:ascii="Source Sans Pro" w:hAnsi="Source Sans Pro"/>
          <w:lang w:val="en-US"/>
        </w:rPr>
        <w:t xml:space="preserve"> shall have exclusive jurisdiction</w:t>
      </w:r>
      <w:r w:rsidRPr="00F82A2E">
        <w:rPr>
          <w:rFonts w:ascii="Source Sans Pro" w:hAnsi="Source Sans Pro"/>
          <w:lang w:val="en-US"/>
        </w:rPr>
        <w:t xml:space="preserve">. </w:t>
      </w:r>
    </w:p>
    <w:p w14:paraId="1372C5E9"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6.3 This MTA shall enter into force on the date of the last signature to it. It expires after five years or after conclusion of the experiments according to Annex 1, without prior notice by any of the parties. The provisions concerning Publications, Intellectual Property and Liability shall survive this expiration.</w:t>
      </w:r>
    </w:p>
    <w:p w14:paraId="351F47C6" w14:textId="77777777" w:rsidR="00A114D8" w:rsidRPr="00F82A2E" w:rsidRDefault="00A114D8" w:rsidP="003A5128">
      <w:pPr>
        <w:jc w:val="both"/>
        <w:rPr>
          <w:rFonts w:ascii="Source Sans Pro" w:hAnsi="Source Sans Pro"/>
          <w:lang w:val="en-US"/>
        </w:rPr>
      </w:pPr>
      <w:r w:rsidRPr="00F82A2E">
        <w:rPr>
          <w:rFonts w:ascii="Source Sans Pro" w:hAnsi="Source Sans Pro"/>
          <w:lang w:val="en-US"/>
        </w:rPr>
        <w:t xml:space="preserve">6.4 In the event the MATERIAL or part of it should be under physical control of the RECIPIENT before this MTA is signed, the terms and provisions shall apply for this MATERIAL retroactively. </w:t>
      </w:r>
    </w:p>
    <w:p w14:paraId="0C113F64" w14:textId="77777777" w:rsidR="0016465F" w:rsidRPr="00F82A2E" w:rsidRDefault="0016465F" w:rsidP="003A5128">
      <w:pPr>
        <w:jc w:val="both"/>
        <w:rPr>
          <w:rFonts w:ascii="Source Sans Pro" w:hAnsi="Source Sans Pro"/>
          <w:lang w:val="en-US"/>
        </w:rPr>
      </w:pPr>
      <w:r w:rsidRPr="00F82A2E">
        <w:rPr>
          <w:rFonts w:ascii="Source Sans Pro" w:hAnsi="Source Sans Pro"/>
          <w:lang w:val="en-US"/>
        </w:rPr>
        <w:t>Should any provision of this agreement be invalid or unenforceable or should the contract contain an omission, the remaining provisions shall be valid. In the place of an invalid provision, a valid provision is presumed to be agreed upon by the parties, which comes economically closest to the invalid provision. The same shall apply in the case of an omission. This wording contains the entire agreement between the parties; any changes of the agreement have to be made in writing.</w:t>
      </w:r>
    </w:p>
    <w:p w14:paraId="0CB9853F" w14:textId="77777777" w:rsidR="0016465F" w:rsidRPr="00F82A2E" w:rsidRDefault="0016465F" w:rsidP="00A114D8">
      <w:pPr>
        <w:rPr>
          <w:rFonts w:ascii="Source Sans Pro" w:hAnsi="Source Sans Pro"/>
          <w:lang w:val="en-US"/>
        </w:rPr>
      </w:pPr>
    </w:p>
    <w:p w14:paraId="443971EA" w14:textId="77777777" w:rsidR="00D6770B" w:rsidRPr="00F82A2E" w:rsidRDefault="00D6770B" w:rsidP="00A114D8">
      <w:pPr>
        <w:rPr>
          <w:rFonts w:ascii="Source Sans Pro" w:hAnsi="Source Sans Pro"/>
          <w:lang w:val="en-US"/>
        </w:rPr>
      </w:pPr>
    </w:p>
    <w:p w14:paraId="6AD40867" w14:textId="77777777" w:rsidR="00D6770B" w:rsidRPr="00F82A2E" w:rsidRDefault="00D6770B" w:rsidP="00A114D8">
      <w:pPr>
        <w:rPr>
          <w:rFonts w:ascii="Source Sans Pro" w:hAnsi="Source Sans Pro"/>
          <w:lang w:val="en-US"/>
        </w:rPr>
      </w:pPr>
    </w:p>
    <w:p w14:paraId="635354EC" w14:textId="77777777" w:rsidR="003A5128" w:rsidRPr="00F82A2E" w:rsidRDefault="003A5128" w:rsidP="00A114D8">
      <w:pPr>
        <w:rPr>
          <w:rFonts w:ascii="Source Sans Pro" w:hAnsi="Source Sans Pro"/>
          <w:lang w:val="en-US"/>
        </w:rPr>
      </w:pPr>
    </w:p>
    <w:p w14:paraId="0FC890DC" w14:textId="77777777" w:rsidR="005013C0" w:rsidRDefault="005013C0">
      <w:pPr>
        <w:rPr>
          <w:rFonts w:ascii="Source Sans Pro" w:hAnsi="Source Sans Pro"/>
          <w:b/>
          <w:lang w:val="en-US"/>
        </w:rPr>
      </w:pPr>
      <w:r>
        <w:rPr>
          <w:rFonts w:ascii="Source Sans Pro" w:hAnsi="Source Sans Pro"/>
          <w:b/>
          <w:lang w:val="en-US"/>
        </w:rPr>
        <w:br w:type="page"/>
      </w:r>
    </w:p>
    <w:p w14:paraId="0EEDC52B" w14:textId="32EED75B" w:rsidR="00272145" w:rsidRPr="00F82A2E" w:rsidRDefault="00D6770B" w:rsidP="00A114D8">
      <w:pPr>
        <w:rPr>
          <w:rFonts w:ascii="Source Sans Pro" w:hAnsi="Source Sans Pro"/>
          <w:b/>
          <w:lang w:val="en-US"/>
        </w:rPr>
      </w:pPr>
      <w:r w:rsidRPr="00F82A2E">
        <w:rPr>
          <w:rFonts w:ascii="Source Sans Pro" w:hAnsi="Source Sans Pro"/>
          <w:b/>
          <w:lang w:val="en-US"/>
        </w:rPr>
        <w:lastRenderedPageBreak/>
        <w:t xml:space="preserve">For the </w:t>
      </w:r>
      <w:r w:rsidR="00272145" w:rsidRPr="00F82A2E">
        <w:rPr>
          <w:rFonts w:ascii="Source Sans Pro" w:hAnsi="Source Sans Pro"/>
          <w:b/>
          <w:lang w:val="en-US"/>
        </w:rPr>
        <w:t>PROVIDER:</w:t>
      </w:r>
    </w:p>
    <w:p w14:paraId="52B1B785"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Universität Wien</w:t>
      </w:r>
    </w:p>
    <w:p w14:paraId="1AF53048" w14:textId="77777777" w:rsidR="002F63C2" w:rsidRDefault="002F63C2" w:rsidP="00272145">
      <w:pPr>
        <w:rPr>
          <w:rFonts w:ascii="Source Sans Pro" w:hAnsi="Source Sans Pro"/>
          <w:lang w:val="en-US"/>
        </w:rPr>
      </w:pPr>
    </w:p>
    <w:p w14:paraId="7030BA5F" w14:textId="77777777" w:rsidR="002F63C2" w:rsidRDefault="002F63C2" w:rsidP="00272145">
      <w:pPr>
        <w:rPr>
          <w:rFonts w:ascii="Source Sans Pro" w:hAnsi="Source Sans Pro"/>
          <w:lang w:val="en-US"/>
        </w:rPr>
      </w:pPr>
    </w:p>
    <w:p w14:paraId="06DA4C4D" w14:textId="4B49FB0B" w:rsidR="00272145" w:rsidRPr="00F82A2E" w:rsidRDefault="00272145" w:rsidP="00272145">
      <w:pPr>
        <w:rPr>
          <w:rFonts w:ascii="Source Sans Pro" w:hAnsi="Source Sans Pro"/>
          <w:lang w:val="en-US"/>
        </w:rPr>
      </w:pPr>
      <w:bookmarkStart w:id="2" w:name="_GoBack"/>
      <w:bookmarkEnd w:id="2"/>
      <w:r w:rsidRPr="00F82A2E">
        <w:rPr>
          <w:rFonts w:ascii="Source Sans Pro" w:hAnsi="Source Sans Pro"/>
          <w:lang w:val="en-US"/>
        </w:rPr>
        <w:t>____________________________________</w:t>
      </w:r>
    </w:p>
    <w:p w14:paraId="7FADD76C" w14:textId="77777777" w:rsidR="00272145" w:rsidRPr="00272145" w:rsidRDefault="00272145" w:rsidP="00272145">
      <w:pPr>
        <w:rPr>
          <w:rFonts w:ascii="Source Sans Pro" w:hAnsi="Source Sans Pro"/>
        </w:rPr>
      </w:pPr>
      <w:r w:rsidRPr="00272145">
        <w:rPr>
          <w:rFonts w:ascii="Source Sans Pro" w:hAnsi="Source Sans Pro"/>
        </w:rPr>
        <w:t>i.V.  Mag. Dr. Lucas Zinner</w:t>
      </w:r>
    </w:p>
    <w:p w14:paraId="4B2E45F1" w14:textId="77777777" w:rsidR="00272145" w:rsidRPr="00F82A2E" w:rsidRDefault="00272145" w:rsidP="00272145">
      <w:pPr>
        <w:rPr>
          <w:rFonts w:ascii="Source Sans Pro" w:hAnsi="Source Sans Pro"/>
          <w:lang w:val="en-US"/>
        </w:rPr>
      </w:pPr>
      <w:r w:rsidRPr="00F82A2E">
        <w:rPr>
          <w:rFonts w:ascii="Source Sans Pro" w:hAnsi="Source Sans Pro"/>
          <w:lang w:val="en-US"/>
        </w:rPr>
        <w:t>Head of Research Services and Career Development</w:t>
      </w:r>
    </w:p>
    <w:p w14:paraId="3AEFCD83" w14:textId="77777777" w:rsidR="00272145" w:rsidRPr="00F82A2E" w:rsidRDefault="00272145" w:rsidP="00272145">
      <w:pPr>
        <w:rPr>
          <w:rFonts w:ascii="Source Sans Pro" w:hAnsi="Source Sans Pro"/>
          <w:lang w:val="en-US"/>
        </w:rPr>
      </w:pPr>
    </w:p>
    <w:p w14:paraId="1CABFA47" w14:textId="77777777" w:rsidR="00272145" w:rsidRPr="00F82A2E" w:rsidRDefault="00272145" w:rsidP="00272145">
      <w:pPr>
        <w:rPr>
          <w:rFonts w:ascii="Source Sans Pro" w:hAnsi="Source Sans Pro"/>
          <w:lang w:val="en-US"/>
        </w:rPr>
      </w:pPr>
      <w:r w:rsidRPr="00F82A2E">
        <w:rPr>
          <w:rFonts w:ascii="Source Sans Pro" w:hAnsi="Source Sans Pro"/>
          <w:lang w:val="en-US"/>
        </w:rPr>
        <w:t>Acknowledged and accepted by</w:t>
      </w:r>
    </w:p>
    <w:p w14:paraId="0CAD278C" w14:textId="77777777" w:rsidR="00272145" w:rsidRPr="00F82A2E" w:rsidRDefault="00272145" w:rsidP="00272145">
      <w:pPr>
        <w:rPr>
          <w:rFonts w:ascii="Source Sans Pro" w:hAnsi="Source Sans Pro"/>
          <w:lang w:val="en-US"/>
        </w:rPr>
      </w:pPr>
    </w:p>
    <w:p w14:paraId="69D2F0B6"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5C696190" w14:textId="77777777" w:rsidR="00272145" w:rsidRPr="00F82A2E" w:rsidRDefault="00272145" w:rsidP="00272145">
      <w:pPr>
        <w:rPr>
          <w:rFonts w:ascii="Source Sans Pro" w:hAnsi="Source Sans Pro"/>
          <w:lang w:val="en-US"/>
        </w:rPr>
      </w:pPr>
      <w:r w:rsidRPr="00F82A2E">
        <w:rPr>
          <w:rFonts w:ascii="Source Sans Pro" w:hAnsi="Source Sans Pro"/>
          <w:lang w:val="en-US"/>
        </w:rPr>
        <w:t>Principal Investigator at University of Vienna</w:t>
      </w:r>
    </w:p>
    <w:p w14:paraId="51D0BD49" w14:textId="77777777" w:rsidR="00272145" w:rsidRPr="00F82A2E" w:rsidRDefault="00272145" w:rsidP="00272145">
      <w:pPr>
        <w:rPr>
          <w:rFonts w:ascii="Source Sans Pro" w:hAnsi="Source Sans Pro"/>
          <w:lang w:val="en-US"/>
        </w:rPr>
      </w:pPr>
    </w:p>
    <w:p w14:paraId="4FFA698B" w14:textId="77777777" w:rsidR="00272145" w:rsidRPr="00F82A2E" w:rsidRDefault="00272145" w:rsidP="00272145">
      <w:pPr>
        <w:rPr>
          <w:rFonts w:ascii="Source Sans Pro" w:hAnsi="Source Sans Pro"/>
          <w:b/>
          <w:lang w:val="en-US"/>
        </w:rPr>
      </w:pPr>
      <w:r w:rsidRPr="00F82A2E">
        <w:rPr>
          <w:rFonts w:ascii="Source Sans Pro" w:hAnsi="Source Sans Pro"/>
          <w:b/>
          <w:lang w:val="en-US"/>
        </w:rPr>
        <w:t>To be stamped and signed by authorized signatory of RECIPIENT:</w:t>
      </w:r>
    </w:p>
    <w:p w14:paraId="54AFD309" w14:textId="77777777" w:rsidR="00272145" w:rsidRPr="00F82A2E" w:rsidRDefault="00272145" w:rsidP="00272145">
      <w:pPr>
        <w:rPr>
          <w:rFonts w:ascii="Source Sans Pro" w:hAnsi="Source Sans Pro"/>
          <w:lang w:val="en-US"/>
        </w:rPr>
      </w:pPr>
    </w:p>
    <w:p w14:paraId="783FDC6E"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44F851D6" w14:textId="77777777" w:rsidR="00272145" w:rsidRPr="00F82A2E" w:rsidRDefault="00272145" w:rsidP="00272145">
      <w:pPr>
        <w:rPr>
          <w:rFonts w:ascii="Source Sans Pro" w:hAnsi="Source Sans Pro"/>
          <w:lang w:val="en-US"/>
        </w:rPr>
      </w:pPr>
    </w:p>
    <w:p w14:paraId="05684B8C"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0D26F44F" w14:textId="77777777" w:rsidR="00272145" w:rsidRPr="00F82A2E" w:rsidRDefault="00272145" w:rsidP="00272145">
      <w:pPr>
        <w:rPr>
          <w:rFonts w:ascii="Source Sans Pro" w:hAnsi="Source Sans Pro"/>
          <w:lang w:val="en-US"/>
        </w:rPr>
      </w:pPr>
      <w:r w:rsidRPr="00F82A2E">
        <w:rPr>
          <w:rFonts w:ascii="Source Sans Pro" w:hAnsi="Source Sans Pro"/>
          <w:lang w:val="en-US"/>
        </w:rPr>
        <w:t>Name and title</w:t>
      </w:r>
    </w:p>
    <w:p w14:paraId="2A7721E3" w14:textId="77777777" w:rsidR="00272145" w:rsidRPr="00F82A2E" w:rsidRDefault="00272145" w:rsidP="00272145">
      <w:pPr>
        <w:rPr>
          <w:rFonts w:ascii="Source Sans Pro" w:hAnsi="Source Sans Pro"/>
          <w:lang w:val="en-US"/>
        </w:rPr>
      </w:pPr>
    </w:p>
    <w:p w14:paraId="375BDB3B" w14:textId="77777777" w:rsidR="00272145" w:rsidRPr="00F82A2E" w:rsidRDefault="00272145" w:rsidP="00272145">
      <w:pPr>
        <w:rPr>
          <w:rFonts w:ascii="Source Sans Pro" w:hAnsi="Source Sans Pro"/>
          <w:lang w:val="en-US"/>
        </w:rPr>
      </w:pPr>
      <w:r w:rsidRPr="00F82A2E">
        <w:rPr>
          <w:rFonts w:ascii="Source Sans Pro" w:hAnsi="Source Sans Pro"/>
          <w:lang w:val="en-US"/>
        </w:rPr>
        <w:t>Date:________</w:t>
      </w:r>
    </w:p>
    <w:p w14:paraId="59F63123" w14:textId="77777777" w:rsidR="00272145" w:rsidRPr="00F82A2E" w:rsidRDefault="00272145" w:rsidP="00272145">
      <w:pPr>
        <w:rPr>
          <w:rFonts w:ascii="Source Sans Pro" w:hAnsi="Source Sans Pro"/>
          <w:lang w:val="en-US"/>
        </w:rPr>
      </w:pPr>
    </w:p>
    <w:p w14:paraId="54C7E939" w14:textId="3E109F6B" w:rsidR="00272145" w:rsidRPr="00F82A2E" w:rsidRDefault="00272145" w:rsidP="00272145">
      <w:pPr>
        <w:rPr>
          <w:rFonts w:ascii="Source Sans Pro" w:hAnsi="Source Sans Pro"/>
          <w:lang w:val="en-US"/>
        </w:rPr>
      </w:pPr>
      <w:r w:rsidRPr="00F82A2E">
        <w:rPr>
          <w:rFonts w:ascii="Source Sans Pro" w:hAnsi="Source Sans Pro"/>
          <w:lang w:val="en-US"/>
        </w:rPr>
        <w:t xml:space="preserve">To be signed by </w:t>
      </w:r>
      <w:r w:rsidR="00E32374">
        <w:rPr>
          <w:rFonts w:ascii="Source Sans Pro" w:hAnsi="Source Sans Pro"/>
          <w:lang w:val="en-US"/>
        </w:rPr>
        <w:t>RECIPIENT’s RESEARCHER</w:t>
      </w:r>
    </w:p>
    <w:p w14:paraId="144B23EC" w14:textId="77777777" w:rsidR="00272145" w:rsidRPr="00F82A2E" w:rsidRDefault="00272145" w:rsidP="00272145">
      <w:pPr>
        <w:rPr>
          <w:rFonts w:ascii="Source Sans Pro" w:hAnsi="Source Sans Pro"/>
          <w:lang w:val="en-US"/>
        </w:rPr>
      </w:pPr>
    </w:p>
    <w:p w14:paraId="21ADE403"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27110150" w14:textId="77777777" w:rsidR="00272145" w:rsidRPr="00F82A2E" w:rsidRDefault="00272145" w:rsidP="00272145">
      <w:pPr>
        <w:rPr>
          <w:rFonts w:ascii="Source Sans Pro" w:hAnsi="Source Sans Pro"/>
          <w:lang w:val="en-US"/>
        </w:rPr>
      </w:pPr>
    </w:p>
    <w:p w14:paraId="526C12B5" w14:textId="77777777" w:rsidR="00272145" w:rsidRPr="00F82A2E" w:rsidRDefault="00272145" w:rsidP="00272145">
      <w:pPr>
        <w:rPr>
          <w:rFonts w:ascii="Source Sans Pro" w:hAnsi="Source Sans Pro"/>
          <w:lang w:val="en-US"/>
        </w:rPr>
      </w:pPr>
      <w:r w:rsidRPr="00F82A2E">
        <w:rPr>
          <w:rFonts w:ascii="Source Sans Pro" w:hAnsi="Source Sans Pro"/>
          <w:lang w:val="en-US"/>
        </w:rPr>
        <w:t>__________________________________</w:t>
      </w:r>
    </w:p>
    <w:p w14:paraId="17168FE2" w14:textId="77777777" w:rsidR="00D6770B" w:rsidRPr="00F82A2E" w:rsidRDefault="00272145" w:rsidP="00272145">
      <w:pPr>
        <w:rPr>
          <w:rFonts w:ascii="Source Sans Pro" w:hAnsi="Source Sans Pro"/>
          <w:lang w:val="en-US"/>
        </w:rPr>
      </w:pPr>
      <w:r w:rsidRPr="00F82A2E">
        <w:rPr>
          <w:rFonts w:ascii="Source Sans Pro" w:hAnsi="Source Sans Pro"/>
          <w:lang w:val="en-US"/>
        </w:rPr>
        <w:t>Name and title</w:t>
      </w:r>
    </w:p>
    <w:p w14:paraId="579A9AAE" w14:textId="77777777" w:rsidR="00A114D8" w:rsidRPr="00F82A2E" w:rsidRDefault="00272145">
      <w:pPr>
        <w:rPr>
          <w:rFonts w:ascii="Source Sans Pro" w:hAnsi="Source Sans Pro"/>
          <w:lang w:val="en-US"/>
        </w:rPr>
      </w:pPr>
      <w:r w:rsidRPr="00F82A2E">
        <w:rPr>
          <w:rFonts w:ascii="Source Sans Pro" w:hAnsi="Source Sans Pro"/>
          <w:lang w:val="en-US"/>
        </w:rPr>
        <w:t>Date:________</w:t>
      </w:r>
      <w:r w:rsidR="00A114D8" w:rsidRPr="00F82A2E">
        <w:rPr>
          <w:rFonts w:ascii="Source Sans Pro" w:hAnsi="Source Sans Pro"/>
          <w:lang w:val="en-US"/>
        </w:rPr>
        <w:tab/>
      </w:r>
      <w:r w:rsidR="00A114D8" w:rsidRPr="00F82A2E">
        <w:rPr>
          <w:rFonts w:ascii="Source Sans Pro" w:hAnsi="Source Sans Pro"/>
          <w:lang w:val="en-US"/>
        </w:rPr>
        <w:br w:type="page"/>
      </w:r>
    </w:p>
    <w:p w14:paraId="612CED49" w14:textId="77777777" w:rsidR="00A114D8" w:rsidRPr="00F82A2E" w:rsidRDefault="00A114D8" w:rsidP="00A114D8">
      <w:pPr>
        <w:rPr>
          <w:rFonts w:ascii="Source Sans Pro" w:hAnsi="Source Sans Pro"/>
          <w:lang w:val="en-US"/>
        </w:rPr>
      </w:pPr>
    </w:p>
    <w:p w14:paraId="1397EED3" w14:textId="77777777" w:rsidR="00A114D8" w:rsidRPr="00F82A2E" w:rsidRDefault="00A114D8" w:rsidP="00A114D8">
      <w:pPr>
        <w:rPr>
          <w:rFonts w:ascii="Source Sans Pro" w:hAnsi="Source Sans Pro"/>
          <w:b/>
          <w:sz w:val="32"/>
          <w:szCs w:val="32"/>
          <w:lang w:val="en-US"/>
        </w:rPr>
      </w:pPr>
      <w:r w:rsidRPr="00F82A2E">
        <w:rPr>
          <w:rFonts w:ascii="Source Sans Pro" w:hAnsi="Source Sans Pro"/>
          <w:b/>
          <w:sz w:val="32"/>
          <w:szCs w:val="32"/>
          <w:lang w:val="en-US"/>
        </w:rPr>
        <w:t xml:space="preserve">Annex 1 </w:t>
      </w:r>
    </w:p>
    <w:p w14:paraId="46B1DE4F" w14:textId="77777777" w:rsidR="00A114D8" w:rsidRPr="005B4E85" w:rsidRDefault="00A114D8" w:rsidP="00A114D8">
      <w:pPr>
        <w:rPr>
          <w:rFonts w:ascii="Source Sans Pro" w:hAnsi="Source Sans Pro"/>
          <w:b/>
          <w:sz w:val="28"/>
          <w:szCs w:val="28"/>
          <w:lang w:val="en-GB"/>
        </w:rPr>
      </w:pPr>
      <w:r w:rsidRPr="005B4E85">
        <w:rPr>
          <w:rFonts w:ascii="Source Sans Pro" w:hAnsi="Source Sans Pro"/>
          <w:b/>
          <w:sz w:val="28"/>
          <w:szCs w:val="28"/>
          <w:lang w:val="en-GB"/>
        </w:rPr>
        <w:t xml:space="preserve">The MATERIAL: </w:t>
      </w:r>
    </w:p>
    <w:p w14:paraId="76CFD84A" w14:textId="36480BDE" w:rsidR="00AB5BFD" w:rsidRPr="003870E9" w:rsidRDefault="003870E9" w:rsidP="003870E9">
      <w:pPr>
        <w:spacing w:before="100" w:beforeAutospacing="1" w:after="100" w:afterAutospacing="1"/>
        <w:rPr>
          <w:lang w:val="en-GB"/>
        </w:rPr>
      </w:pPr>
      <w:r>
        <w:rPr>
          <w:lang w:val="en-US"/>
        </w:rPr>
        <w:t xml:space="preserve">EM:15081            C57BL/6 </w:t>
      </w:r>
      <w:proofErr w:type="spellStart"/>
      <w:r>
        <w:rPr>
          <w:lang w:val="en-US"/>
        </w:rPr>
        <w:t>cRaf</w:t>
      </w:r>
      <w:proofErr w:type="spellEnd"/>
      <w:r>
        <w:rPr>
          <w:lang w:val="en-US"/>
        </w:rPr>
        <w:t xml:space="preserve"> F/F </w:t>
      </w:r>
    </w:p>
    <w:p w14:paraId="6AD485E0" w14:textId="10CC212B" w:rsidR="00AB5BFD" w:rsidRDefault="00AB5BFD">
      <w:pPr>
        <w:rPr>
          <w:rFonts w:ascii="Source Sans Pro" w:hAnsi="Source Sans Pro"/>
          <w:b/>
          <w:sz w:val="28"/>
          <w:lang w:val="en-GB"/>
        </w:rPr>
      </w:pPr>
      <w:r w:rsidRPr="00AB5BFD">
        <w:rPr>
          <w:rFonts w:ascii="Source Sans Pro" w:hAnsi="Source Sans Pro"/>
          <w:b/>
          <w:sz w:val="28"/>
          <w:lang w:val="en-GB"/>
        </w:rPr>
        <w:t>The R</w:t>
      </w:r>
      <w:r w:rsidR="007D040B">
        <w:rPr>
          <w:rFonts w:ascii="Source Sans Pro" w:hAnsi="Source Sans Pro"/>
          <w:b/>
          <w:sz w:val="28"/>
          <w:lang w:val="en-GB"/>
        </w:rPr>
        <w:t>ESEARCH</w:t>
      </w:r>
      <w:r w:rsidRPr="00AB5BFD">
        <w:rPr>
          <w:rFonts w:ascii="Source Sans Pro" w:hAnsi="Source Sans Pro"/>
          <w:b/>
          <w:sz w:val="28"/>
          <w:lang w:val="en-GB"/>
        </w:rPr>
        <w:t xml:space="preserve">: </w:t>
      </w:r>
    </w:p>
    <w:p w14:paraId="022134C2" w14:textId="7D8B2805" w:rsidR="00C71A0E" w:rsidRPr="003870E9" w:rsidRDefault="00D8445C">
      <w:pPr>
        <w:rPr>
          <w:rFonts w:ascii="Source Sans Pro" w:hAnsi="Source Sans Pro"/>
          <w:lang w:val="en-GB"/>
        </w:rPr>
      </w:pPr>
      <w:commentRangeStart w:id="3"/>
      <w:proofErr w:type="gramStart"/>
      <w:r w:rsidRPr="003870E9">
        <w:rPr>
          <w:rFonts w:ascii="Source Sans Pro" w:hAnsi="Source Sans Pro"/>
          <w:lang w:val="en-GB"/>
        </w:rPr>
        <w:t>xx</w:t>
      </w:r>
      <w:commentRangeEnd w:id="3"/>
      <w:proofErr w:type="gramEnd"/>
      <w:r w:rsidRPr="003870E9">
        <w:rPr>
          <w:rStyle w:val="Kommentarzeichen"/>
          <w:sz w:val="22"/>
          <w:szCs w:val="22"/>
        </w:rPr>
        <w:commentReference w:id="3"/>
      </w:r>
    </w:p>
    <w:sectPr w:rsidR="00C71A0E" w:rsidRPr="003870E9" w:rsidSect="00D6770B">
      <w:headerReference w:type="default" r:id="rId10"/>
      <w:pgSz w:w="11906" w:h="16838"/>
      <w:pgMar w:top="2104"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ofia Myklush" w:date="2023-11-21T14:09:00Z" w:initials="SM">
    <w:p w14:paraId="2C90D7BE" w14:textId="5FDF622A" w:rsidR="00D31B42" w:rsidRPr="00D31B42" w:rsidRDefault="00D31B42">
      <w:pPr>
        <w:pStyle w:val="Kommentartext"/>
        <w:rPr>
          <w:lang w:val="en-GB"/>
        </w:rPr>
      </w:pPr>
      <w:r>
        <w:rPr>
          <w:rStyle w:val="Kommentarzeichen"/>
        </w:rPr>
        <w:annotationRef/>
      </w:r>
      <w:r w:rsidRPr="00D31B42">
        <w:rPr>
          <w:lang w:val="en-GB"/>
        </w:rPr>
        <w:t>Please indicate</w:t>
      </w:r>
    </w:p>
  </w:comment>
  <w:comment w:id="1" w:author="Sofia Myklush" w:date="2023-11-21T14:10:00Z" w:initials="SM">
    <w:p w14:paraId="300B2A1B" w14:textId="64395D05" w:rsidR="00D31B42" w:rsidRPr="00D31B42" w:rsidRDefault="00D31B42">
      <w:pPr>
        <w:pStyle w:val="Kommentartext"/>
        <w:rPr>
          <w:lang w:val="en-GB"/>
        </w:rPr>
      </w:pPr>
      <w:r>
        <w:rPr>
          <w:rStyle w:val="Kommentarzeichen"/>
        </w:rPr>
        <w:annotationRef/>
      </w:r>
      <w:r w:rsidRPr="00D31B42">
        <w:rPr>
          <w:lang w:val="en-GB"/>
        </w:rPr>
        <w:t>Please indicate the name of</w:t>
      </w:r>
      <w:r>
        <w:rPr>
          <w:lang w:val="en-GB"/>
        </w:rPr>
        <w:t xml:space="preserve"> t</w:t>
      </w:r>
      <w:r w:rsidRPr="00D31B42">
        <w:rPr>
          <w:lang w:val="en-GB"/>
        </w:rPr>
        <w:t xml:space="preserve">he </w:t>
      </w:r>
      <w:r>
        <w:rPr>
          <w:lang w:val="en-GB"/>
        </w:rPr>
        <w:t>Recipient Researcher</w:t>
      </w:r>
    </w:p>
  </w:comment>
  <w:comment w:id="3" w:author="Sofia Myklush" w:date="2023-11-21T14:15:00Z" w:initials="SM">
    <w:p w14:paraId="39138905" w14:textId="3F30758B" w:rsidR="00D8445C" w:rsidRPr="00D8445C" w:rsidRDefault="00D8445C">
      <w:pPr>
        <w:pStyle w:val="Kommentartext"/>
        <w:rPr>
          <w:lang w:val="en-GB"/>
        </w:rPr>
      </w:pPr>
      <w:r>
        <w:rPr>
          <w:rStyle w:val="Kommentarzeichen"/>
        </w:rPr>
        <w:annotationRef/>
      </w:r>
      <w:r w:rsidRPr="00D31B42">
        <w:rPr>
          <w:lang w:val="en-GB"/>
        </w:rPr>
        <w:t xml:space="preserve">Please </w:t>
      </w:r>
      <w:r>
        <w:rPr>
          <w:lang w:val="en-GB"/>
        </w:rPr>
        <w:t>indicate</w:t>
      </w:r>
      <w:r w:rsidRPr="00D31B42">
        <w:rPr>
          <w:lang w:val="en-GB"/>
        </w:rPr>
        <w:t xml:space="preserve"> the description of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90D7BE" w15:done="0"/>
  <w15:commentEx w15:paraId="300B2A1B" w15:done="0"/>
  <w15:commentEx w15:paraId="391389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80107B4" w16cex:dateUtc="2023-11-20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1CAD9E" w16cid:durableId="580107B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C6F07" w14:textId="77777777" w:rsidR="00CA164B" w:rsidRDefault="00CA164B" w:rsidP="00D6770B">
      <w:pPr>
        <w:spacing w:after="0" w:line="240" w:lineRule="auto"/>
      </w:pPr>
      <w:r>
        <w:separator/>
      </w:r>
    </w:p>
  </w:endnote>
  <w:endnote w:type="continuationSeparator" w:id="0">
    <w:p w14:paraId="4454830F" w14:textId="77777777" w:rsidR="00CA164B" w:rsidRDefault="00CA164B" w:rsidP="00D67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0951E" w14:textId="77777777" w:rsidR="00CA164B" w:rsidRDefault="00CA164B" w:rsidP="00D6770B">
      <w:pPr>
        <w:spacing w:after="0" w:line="240" w:lineRule="auto"/>
      </w:pPr>
      <w:r>
        <w:separator/>
      </w:r>
    </w:p>
  </w:footnote>
  <w:footnote w:type="continuationSeparator" w:id="0">
    <w:p w14:paraId="399DC475" w14:textId="77777777" w:rsidR="00CA164B" w:rsidRDefault="00CA164B" w:rsidP="00D67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DFBD4" w14:textId="77777777" w:rsidR="00D6770B" w:rsidRDefault="00D6770B">
    <w:pPr>
      <w:pStyle w:val="Kopfzeile"/>
    </w:pPr>
    <w:r>
      <w:rPr>
        <w:noProof/>
        <w:lang w:eastAsia="de-DE"/>
      </w:rPr>
      <w:drawing>
        <wp:inline distT="0" distB="0" distL="0" distR="0" wp14:anchorId="467DE615" wp14:editId="66F0830D">
          <wp:extent cx="2139493" cy="620395"/>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6499" cy="622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26329"/>
    <w:multiLevelType w:val="hybridMultilevel"/>
    <w:tmpl w:val="EF2CEA5C"/>
    <w:lvl w:ilvl="0" w:tplc="7E948B84">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24752C"/>
    <w:multiLevelType w:val="hybridMultilevel"/>
    <w:tmpl w:val="3CFC162C"/>
    <w:lvl w:ilvl="0" w:tplc="4C84D06C">
      <w:numFmt w:val="bullet"/>
      <w:lvlText w:val="-"/>
      <w:lvlJc w:val="left"/>
      <w:pPr>
        <w:ind w:left="720" w:hanging="360"/>
      </w:pPr>
      <w:rPr>
        <w:rFonts w:ascii="Source Sans Pro" w:eastAsiaTheme="minorHAnsi" w:hAnsi="Source Sans Pro"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fia Myklush">
    <w15:presenceInfo w15:providerId="AD" w15:userId="S-1-5-21-3036683560-4069959373-169152929-266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4D8"/>
    <w:rsid w:val="00031805"/>
    <w:rsid w:val="00065FB8"/>
    <w:rsid w:val="000B55EE"/>
    <w:rsid w:val="000C04DA"/>
    <w:rsid w:val="0012625E"/>
    <w:rsid w:val="0012770B"/>
    <w:rsid w:val="00151620"/>
    <w:rsid w:val="0016465F"/>
    <w:rsid w:val="001B5D87"/>
    <w:rsid w:val="001C5B43"/>
    <w:rsid w:val="001F5A9B"/>
    <w:rsid w:val="00233741"/>
    <w:rsid w:val="00272145"/>
    <w:rsid w:val="00275FF1"/>
    <w:rsid w:val="002F63C2"/>
    <w:rsid w:val="00370B2D"/>
    <w:rsid w:val="00376ECB"/>
    <w:rsid w:val="00384067"/>
    <w:rsid w:val="003870E9"/>
    <w:rsid w:val="003A5128"/>
    <w:rsid w:val="0041300D"/>
    <w:rsid w:val="0049652D"/>
    <w:rsid w:val="005013C0"/>
    <w:rsid w:val="00537296"/>
    <w:rsid w:val="005B4E85"/>
    <w:rsid w:val="005E4F72"/>
    <w:rsid w:val="00634068"/>
    <w:rsid w:val="006A2078"/>
    <w:rsid w:val="006D14A2"/>
    <w:rsid w:val="00755F04"/>
    <w:rsid w:val="007A2C16"/>
    <w:rsid w:val="007D040B"/>
    <w:rsid w:val="007D4B55"/>
    <w:rsid w:val="007D4C5C"/>
    <w:rsid w:val="008669A4"/>
    <w:rsid w:val="008D1150"/>
    <w:rsid w:val="00980A6A"/>
    <w:rsid w:val="009E29D2"/>
    <w:rsid w:val="009E45D4"/>
    <w:rsid w:val="00A114D8"/>
    <w:rsid w:val="00AA65C4"/>
    <w:rsid w:val="00AB5BFD"/>
    <w:rsid w:val="00B83E62"/>
    <w:rsid w:val="00BB5B21"/>
    <w:rsid w:val="00C12464"/>
    <w:rsid w:val="00C15556"/>
    <w:rsid w:val="00C520A3"/>
    <w:rsid w:val="00C71A0E"/>
    <w:rsid w:val="00CA164B"/>
    <w:rsid w:val="00D2134D"/>
    <w:rsid w:val="00D31B42"/>
    <w:rsid w:val="00D40DF8"/>
    <w:rsid w:val="00D6770B"/>
    <w:rsid w:val="00D70A27"/>
    <w:rsid w:val="00D8445C"/>
    <w:rsid w:val="00DA07D6"/>
    <w:rsid w:val="00DF41B8"/>
    <w:rsid w:val="00E32374"/>
    <w:rsid w:val="00E333BC"/>
    <w:rsid w:val="00E41CCF"/>
    <w:rsid w:val="00E71918"/>
    <w:rsid w:val="00EA2A81"/>
    <w:rsid w:val="00EA5EC4"/>
    <w:rsid w:val="00F00754"/>
    <w:rsid w:val="00F31417"/>
    <w:rsid w:val="00F52B2E"/>
    <w:rsid w:val="00F82A2E"/>
    <w:rsid w:val="00FB4A57"/>
    <w:rsid w:val="00FB72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E2561"/>
  <w15:chartTrackingRefBased/>
  <w15:docId w15:val="{DD71459B-7834-4D79-B76D-81E27D750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77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70B"/>
  </w:style>
  <w:style w:type="paragraph" w:styleId="Fuzeile">
    <w:name w:val="footer"/>
    <w:basedOn w:val="Standard"/>
    <w:link w:val="FuzeileZchn"/>
    <w:uiPriority w:val="99"/>
    <w:unhideWhenUsed/>
    <w:rsid w:val="00D677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70B"/>
  </w:style>
  <w:style w:type="character" w:styleId="Kommentarzeichen">
    <w:name w:val="annotation reference"/>
    <w:basedOn w:val="Absatz-Standardschriftart"/>
    <w:uiPriority w:val="99"/>
    <w:semiHidden/>
    <w:unhideWhenUsed/>
    <w:rsid w:val="00F82A2E"/>
    <w:rPr>
      <w:sz w:val="16"/>
      <w:szCs w:val="16"/>
    </w:rPr>
  </w:style>
  <w:style w:type="paragraph" w:styleId="Kommentartext">
    <w:name w:val="annotation text"/>
    <w:basedOn w:val="Standard"/>
    <w:link w:val="KommentartextZchn"/>
    <w:uiPriority w:val="99"/>
    <w:unhideWhenUsed/>
    <w:rsid w:val="00F82A2E"/>
    <w:pPr>
      <w:spacing w:line="240" w:lineRule="auto"/>
    </w:pPr>
    <w:rPr>
      <w:sz w:val="20"/>
      <w:szCs w:val="20"/>
    </w:rPr>
  </w:style>
  <w:style w:type="character" w:customStyle="1" w:styleId="KommentartextZchn">
    <w:name w:val="Kommentartext Zchn"/>
    <w:basedOn w:val="Absatz-Standardschriftart"/>
    <w:link w:val="Kommentartext"/>
    <w:uiPriority w:val="99"/>
    <w:rsid w:val="00F82A2E"/>
    <w:rPr>
      <w:sz w:val="20"/>
      <w:szCs w:val="20"/>
    </w:rPr>
  </w:style>
  <w:style w:type="paragraph" w:styleId="Kommentarthema">
    <w:name w:val="annotation subject"/>
    <w:basedOn w:val="Kommentartext"/>
    <w:next w:val="Kommentartext"/>
    <w:link w:val="KommentarthemaZchn"/>
    <w:uiPriority w:val="99"/>
    <w:semiHidden/>
    <w:unhideWhenUsed/>
    <w:rsid w:val="00F82A2E"/>
    <w:rPr>
      <w:b/>
      <w:bCs/>
    </w:rPr>
  </w:style>
  <w:style w:type="character" w:customStyle="1" w:styleId="KommentarthemaZchn">
    <w:name w:val="Kommentarthema Zchn"/>
    <w:basedOn w:val="KommentartextZchn"/>
    <w:link w:val="Kommentarthema"/>
    <w:uiPriority w:val="99"/>
    <w:semiHidden/>
    <w:rsid w:val="00F82A2E"/>
    <w:rPr>
      <w:b/>
      <w:bCs/>
      <w:sz w:val="20"/>
      <w:szCs w:val="20"/>
    </w:rPr>
  </w:style>
  <w:style w:type="paragraph" w:styleId="Sprechblasentext">
    <w:name w:val="Balloon Text"/>
    <w:basedOn w:val="Standard"/>
    <w:link w:val="SprechblasentextZchn"/>
    <w:uiPriority w:val="99"/>
    <w:semiHidden/>
    <w:unhideWhenUsed/>
    <w:rsid w:val="00F82A2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82A2E"/>
    <w:rPr>
      <w:rFonts w:ascii="Segoe UI" w:hAnsi="Segoe UI" w:cs="Segoe UI"/>
      <w:sz w:val="18"/>
      <w:szCs w:val="18"/>
    </w:rPr>
  </w:style>
  <w:style w:type="paragraph" w:styleId="Listenabsatz">
    <w:name w:val="List Paragraph"/>
    <w:basedOn w:val="Standard"/>
    <w:uiPriority w:val="34"/>
    <w:qFormat/>
    <w:rsid w:val="005B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422421">
      <w:bodyDiv w:val="1"/>
      <w:marLeft w:val="0"/>
      <w:marRight w:val="0"/>
      <w:marTop w:val="0"/>
      <w:marBottom w:val="0"/>
      <w:divBdr>
        <w:top w:val="none" w:sz="0" w:space="0" w:color="auto"/>
        <w:left w:val="none" w:sz="0" w:space="0" w:color="auto"/>
        <w:bottom w:val="none" w:sz="0" w:space="0" w:color="auto"/>
        <w:right w:val="none" w:sz="0" w:space="0" w:color="auto"/>
      </w:divBdr>
    </w:div>
    <w:div w:id="913012209">
      <w:bodyDiv w:val="1"/>
      <w:marLeft w:val="0"/>
      <w:marRight w:val="0"/>
      <w:marTop w:val="0"/>
      <w:marBottom w:val="0"/>
      <w:divBdr>
        <w:top w:val="none" w:sz="0" w:space="0" w:color="auto"/>
        <w:left w:val="none" w:sz="0" w:space="0" w:color="auto"/>
        <w:bottom w:val="none" w:sz="0" w:space="0" w:color="auto"/>
        <w:right w:val="none" w:sz="0" w:space="0" w:color="auto"/>
      </w:divBdr>
    </w:div>
    <w:div w:id="1497071033">
      <w:bodyDiv w:val="1"/>
      <w:marLeft w:val="0"/>
      <w:marRight w:val="0"/>
      <w:marTop w:val="0"/>
      <w:marBottom w:val="0"/>
      <w:divBdr>
        <w:top w:val="none" w:sz="0" w:space="0" w:color="auto"/>
        <w:left w:val="none" w:sz="0" w:space="0" w:color="auto"/>
        <w:bottom w:val="none" w:sz="0" w:space="0" w:color="auto"/>
        <w:right w:val="none" w:sz="0" w:space="0" w:color="auto"/>
      </w:divBdr>
    </w:div>
    <w:div w:id="1960837149">
      <w:bodyDiv w:val="1"/>
      <w:marLeft w:val="0"/>
      <w:marRight w:val="0"/>
      <w:marTop w:val="0"/>
      <w:marBottom w:val="0"/>
      <w:divBdr>
        <w:top w:val="none" w:sz="0" w:space="0" w:color="auto"/>
        <w:left w:val="none" w:sz="0" w:space="0" w:color="auto"/>
        <w:bottom w:val="none" w:sz="0" w:space="0" w:color="auto"/>
        <w:right w:val="none" w:sz="0" w:space="0" w:color="auto"/>
      </w:divBdr>
    </w:div>
    <w:div w:id="1984967375">
      <w:bodyDiv w:val="1"/>
      <w:marLeft w:val="0"/>
      <w:marRight w:val="0"/>
      <w:marTop w:val="0"/>
      <w:marBottom w:val="0"/>
      <w:divBdr>
        <w:top w:val="none" w:sz="0" w:space="0" w:color="auto"/>
        <w:left w:val="none" w:sz="0" w:space="0" w:color="auto"/>
        <w:bottom w:val="none" w:sz="0" w:space="0" w:color="auto"/>
        <w:right w:val="none" w:sz="0" w:space="0" w:color="auto"/>
      </w:divBdr>
    </w:div>
    <w:div w:id="211959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12" ma:contentTypeDescription="Ein neues Dokument erstellen." ma:contentTypeScope="" ma:versionID="904489cc113107be9751b2d15727d54d">
  <xsd:schema xmlns:xsd="http://www.w3.org/2001/XMLSchema" xmlns:xs="http://www.w3.org/2001/XMLSchema" xmlns:p="http://schemas.microsoft.com/office/2006/metadata/properties" xmlns:ns2="36c4d090-b473-48e2-8443-d11228fffa39" xmlns:ns3="8b3736c9-822a-4b83-b90d-5a712e9ce041" targetNamespace="http://schemas.microsoft.com/office/2006/metadata/properties" ma:root="true" ma:fieldsID="f632a0b11f549b37daa5f6a56d78b695" ns2:_="" ns3:_="">
    <xsd:import namespace="36c4d090-b473-48e2-8443-d11228fffa39"/>
    <xsd:import namespace="8b3736c9-822a-4b83-b90d-5a712e9ce0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35d33079-0ec2-4629-b015-13445a9c6f6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3736c9-822a-4b83-b90d-5a712e9ce04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c4d090-b473-48e2-8443-d11228fffa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4316C9-A904-45AC-A30E-3753D8BFA595}">
  <ds:schemaRefs>
    <ds:schemaRef ds:uri="http://schemas.openxmlformats.org/officeDocument/2006/bibliography"/>
  </ds:schemaRefs>
</ds:datastoreItem>
</file>

<file path=customXml/itemProps2.xml><?xml version="1.0" encoding="utf-8"?>
<ds:datastoreItem xmlns:ds="http://schemas.openxmlformats.org/officeDocument/2006/customXml" ds:itemID="{D327B313-D338-44A9-9A65-F11581CD9591}"/>
</file>

<file path=customXml/itemProps3.xml><?xml version="1.0" encoding="utf-8"?>
<ds:datastoreItem xmlns:ds="http://schemas.openxmlformats.org/officeDocument/2006/customXml" ds:itemID="{6AF876A0-AD7B-447C-968E-32FAD7C4D6A6}"/>
</file>

<file path=customXml/itemProps4.xml><?xml version="1.0" encoding="utf-8"?>
<ds:datastoreItem xmlns:ds="http://schemas.openxmlformats.org/officeDocument/2006/customXml" ds:itemID="{C52CE823-5605-4EAF-A36A-670CDE11D156}"/>
</file>

<file path=docProps/app.xml><?xml version="1.0" encoding="utf-8"?>
<Properties xmlns="http://schemas.openxmlformats.org/officeDocument/2006/extended-properties" xmlns:vt="http://schemas.openxmlformats.org/officeDocument/2006/docPropsVTypes">
  <Template>Normal.dotm</Template>
  <TotalTime>0</TotalTime>
  <Pages>6</Pages>
  <Words>1380</Words>
  <Characters>8701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Rainer</dc:creator>
  <cp:keywords/>
  <dc:description/>
  <cp:lastModifiedBy>Sofia Myklush</cp:lastModifiedBy>
  <cp:revision>20</cp:revision>
  <dcterms:created xsi:type="dcterms:W3CDTF">2022-12-07T14:32:00Z</dcterms:created>
  <dcterms:modified xsi:type="dcterms:W3CDTF">2023-11-21T13:23:00Z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ies>
</file>